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精品瓷砖买卖合同书</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精品瓷砖买卖合同书（精选14篇）精品瓷砖买卖合同书 篇1 甲方： 乙方： ①根据其他有关法律、行政法规，遵循平等、自愿、公平和诚实信用的原则，甲、乙双方在协商一致的基础上，订立本合同以共同遵守。 第一条.标的物标的物名称规格型号单价数量计量...</w:t>
      </w:r>
    </w:p>
    <w:p>
      <w:pPr>
        <w:ind w:left="0" w:right="0" w:firstLine="560"/>
        <w:spacing w:before="450" w:after="450" w:line="312" w:lineRule="auto"/>
      </w:pPr>
      <w:r>
        <w:rPr>
          <w:rFonts w:ascii="宋体" w:hAnsi="宋体" w:eastAsia="宋体" w:cs="宋体"/>
          <w:color w:val="000"/>
          <w:sz w:val="28"/>
          <w:szCs w:val="28"/>
        </w:rPr>
        <w:t xml:space="preserve">精品瓷砖买卖合同书（精选14篇）</w:t>
      </w:r>
    </w:p>
    <w:p>
      <w:pPr>
        <w:ind w:left="0" w:right="0" w:firstLine="560"/>
        <w:spacing w:before="450" w:after="450" w:line="312" w:lineRule="auto"/>
      </w:pPr>
      <w:r>
        <w:rPr>
          <w:rFonts w:ascii="宋体" w:hAnsi="宋体" w:eastAsia="宋体" w:cs="宋体"/>
          <w:color w:val="000"/>
          <w:sz w:val="28"/>
          <w:szCs w:val="28"/>
        </w:rPr>
        <w:t xml:space="preserve">精品瓷砖买卖合同书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精品瓷砖买卖合同书 篇2</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产品规格及价格：10_10碧圣广场砖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精品瓷砖买卖合同书 篇3</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精品瓷砖买卖合同书 篇4</w:t>
      </w:r>
    </w:p>
    <w:p>
      <w:pPr>
        <w:ind w:left="0" w:right="0" w:firstLine="560"/>
        <w:spacing w:before="450" w:after="450" w:line="312" w:lineRule="auto"/>
      </w:pPr>
      <w:r>
        <w:rPr>
          <w:rFonts w:ascii="宋体" w:hAnsi="宋体" w:eastAsia="宋体" w:cs="宋体"/>
          <w:color w:val="000"/>
          <w:sz w:val="28"/>
          <w:szCs w:val="28"/>
        </w:rPr>
        <w:t xml:space="preserve">第一条 双方当事人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 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精品瓷砖买卖合同书 篇5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篇6</w:t>
      </w:r>
    </w:p>
    <w:p>
      <w:pPr>
        <w:ind w:left="0" w:right="0" w:firstLine="560"/>
        <w:spacing w:before="450" w:after="450" w:line="312" w:lineRule="auto"/>
      </w:pPr>
      <w:r>
        <w:rPr>
          <w:rFonts w:ascii="宋体" w:hAnsi="宋体" w:eastAsia="宋体" w:cs="宋体"/>
          <w:color w:val="000"/>
          <w:sz w:val="28"/>
          <w:szCs w:val="28"/>
        </w:rPr>
        <w:t xml:space="preserve">合同编号： 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精品瓷砖买卖合同书 篇7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 产品合格证 (在包装盒内)背面的使用要求进行施工。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 是 ，不选择的方式后面填写 否 如不在以下可选 方式之列的，请在 其他 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精品瓷砖买卖合同书 篇9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精品瓷砖买卖合同书 篇10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一、签约时间： 年 月 日</w:t>
      </w:r>
    </w:p>
    <w:p>
      <w:pPr>
        <w:ind w:left="0" w:right="0" w:firstLine="560"/>
        <w:spacing w:before="450" w:after="450" w:line="312" w:lineRule="auto"/>
      </w:pPr>
      <w:r>
        <w:rPr>
          <w:rFonts w:ascii="宋体" w:hAnsi="宋体" w:eastAsia="宋体" w:cs="宋体"/>
          <w:color w:val="000"/>
          <w:sz w:val="28"/>
          <w:szCs w:val="28"/>
        </w:rPr>
        <w:t xml:space="preserve">二、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精品瓷砖买卖合同书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 产品质量检验报告 和 产品合格证 ，如因产品质量问题，乙方负责产品 三包 ，保质期为年(自交货之日起算)。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精品瓷砖买卖合同书 篇12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精品瓷砖买卖合同书 篇13</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20_年x月_日</w:t>
      </w:r>
    </w:p>
    <w:p>
      <w:pPr>
        <w:ind w:left="0" w:right="0" w:firstLine="560"/>
        <w:spacing w:before="450" w:after="450" w:line="312" w:lineRule="auto"/>
      </w:pPr>
      <w:r>
        <w:rPr>
          <w:rFonts w:ascii="宋体" w:hAnsi="宋体" w:eastAsia="宋体" w:cs="宋体"/>
          <w:color w:val="000"/>
          <w:sz w:val="28"/>
          <w:szCs w:val="28"/>
        </w:rPr>
        <w:t xml:space="preserve">供方： 北京_x制品经销部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精品瓷砖买卖合同书 篇14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贵阳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 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2026-09-17T21:24:12+08:00</dcterms:created>
  <dcterms:modified xsi:type="dcterms:W3CDTF">2026-09-17T21:24:12+08:00</dcterms:modified>
</cp:coreProperties>
</file>

<file path=docProps/custom.xml><?xml version="1.0" encoding="utf-8"?>
<Properties xmlns="http://schemas.openxmlformats.org/officeDocument/2006/custom-properties" xmlns:vt="http://schemas.openxmlformats.org/officeDocument/2006/docPropsVTypes"/>
</file>