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2025年金属贸易行业 金属买卖合同(四篇)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金属贸易行业 金属买卖合同一托运人：（以下简称甲方）地址：承运人：（以下简称乙方）地址：甲、乙双方根据《xxx合同法》、《国内水路货物运输规则》等法律、法规的有关规定，本着“诚实信用、互惠互利”的原则，就甲方委托乙方提供的运输代理服务达成如...</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金属买卖合同二</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xxx、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金属买卖合同三</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w:t>
      </w:r>
    </w:p>
    <w:p>
      <w:pPr>
        <w:ind w:left="0" w:right="0" w:firstLine="560"/>
        <w:spacing w:before="450" w:after="450" w:line="312" w:lineRule="auto"/>
      </w:pPr>
      <w:r>
        <w:rPr>
          <w:rFonts w:ascii="宋体" w:hAnsi="宋体" w:eastAsia="宋体" w:cs="宋体"/>
          <w:color w:val="000"/>
          <w:sz w:val="28"/>
          <w:szCs w:val="28"/>
        </w:rPr>
        <w:t xml:space="preserve">卖方卖出、买方入商品。商品应符合下文第四条中所确定清单no1。该清单为本合同附件，是本合同不可分割组成部分。</w:t>
      </w:r>
    </w:p>
    <w:p>
      <w:pPr>
        <w:ind w:left="0" w:right="0" w:firstLine="560"/>
        <w:spacing w:before="450" w:after="450" w:line="312" w:lineRule="auto"/>
      </w:pPr>
      <w:r>
        <w:rPr>
          <w:rFonts w:ascii="宋体" w:hAnsi="宋体" w:eastAsia="宋体" w:cs="宋体"/>
          <w:color w:val="000"/>
          <w:sz w:val="28"/>
          <w:szCs w:val="28"/>
        </w:rPr>
        <w:t xml:space="preserve">第二条 价格合同总金额</w:t>
      </w:r>
    </w:p>
    <w:p>
      <w:pPr>
        <w:ind w:left="0" w:right="0" w:firstLine="560"/>
        <w:spacing w:before="450" w:after="450" w:line="312" w:lineRule="auto"/>
      </w:pPr>
      <w:r>
        <w:rPr>
          <w:rFonts w:ascii="宋体" w:hAnsi="宋体" w:eastAsia="宋体" w:cs="宋体"/>
          <w:color w:val="000"/>
          <w:sz w:val="28"/>
          <w:szCs w:val="28"/>
        </w:rPr>
        <w:t xml:space="preserve">在清单no1中所载明商品价格，以美元计价。本合同总金额为__________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商品价格括抵____一切费用，同时包括在买方国境外预付包装、标记、保管、装运、保险费用。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商品应在卖方银行通知保兑、与第二条所列金额相符有效 信用证 时起60天内从公司运往________。</w:t>
      </w:r>
    </w:p>
    <w:p>
      <w:pPr>
        <w:ind w:left="0" w:right="0" w:firstLine="560"/>
        <w:spacing w:before="450" w:after="450" w:line="312" w:lineRule="auto"/>
      </w:pPr>
      <w:r>
        <w:rPr>
          <w:rFonts w:ascii="宋体" w:hAnsi="宋体" w:eastAsia="宋体" w:cs="宋体"/>
          <w:color w:val="000"/>
          <w:sz w:val="28"/>
          <w:szCs w:val="28"/>
        </w:rPr>
        <w:t xml:space="preserve">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买方应在本合同签订后20个工作日内开立以卖方为受益人、不可撤销、可分割、可转让跟单 信用证 。该 信用证 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信用证由卖方选择、法律上承认________银行开立并确认。以信用证付款凭卖方向银行提交以下单据进行：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________在买方国境内一切银行费用由买方负担，在买方国境外一切费用由卖方负担。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所有商品应由检查人员进行必要数量和品质检查。</w:t>
      </w:r>
    </w:p>
    <w:p>
      <w:pPr>
        <w:ind w:left="0" w:right="0" w:firstLine="560"/>
        <w:spacing w:before="450" w:after="450" w:line="312" w:lineRule="auto"/>
      </w:pPr>
      <w:r>
        <w:rPr>
          <w:rFonts w:ascii="宋体" w:hAnsi="宋体" w:eastAsia="宋体" w:cs="宋体"/>
          <w:color w:val="000"/>
          <w:sz w:val="28"/>
          <w:szCs w:val="28"/>
        </w:rPr>
        <w:t xml:space="preserve">检查人员结论是最终结论，买卖方不得对此有争议。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收退还，买方应独保管其拒收商品，并对此承担责任，便于卖方、供货人和检查人员进行可能检查。如果确定拒收成立，对商品责任自动转移给卖方，由卖方自决定商品处理，商品保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根据下文第十条，卖方应在收到买方理由充分索赔时起30天内如数更换未被接收商品，以保证完全按照本合同规定运送货物。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数量向卖方提出索赔(见第七条)，反之，买方接收共同指定检查员确定数量商品。买方可以就商品品质不合格向卖方提出索赔。所有运抵商品如果没有以适当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有充分理由退还拒商品都被认为卖方供货足，同时免除对买方就拒收商品支付或赔偿提出任何异议。检查员最终确定有充分理由拒收和退回商品数量。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在商品原封不动或无损坏退还卖方情况下，未超出检查员确定界限商品拒收，无需经商品不合格证明，在规定期限内，根据必需手续，应由卖方条件承认。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就某一批商品提出索赔，不能成为双方拒收和拒付根据本合同所规定其他供应商品理由。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 进出口 和其他合同双方人力不可抗拒情况造成合同某一方不能完全或部分履行合同义务时，按不可抗力与其后果存在时间推迟履行合同义务。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如果上述情况与其后果持续达三个月以上，任何一方都有权拒绝履行本合同项下义务。在此情况下，任何一方都无权要求补偿可能损失。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由不可抗力造成不能履行合同义务一方应尽快将妨碍履行义务不可抗力出现和终止情况通知另一方。由卖方或买方国有关商会出具证明是上述不可抗力情况出现必需证明。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2.以后每过期一个日历周支付未交商品总金额2%，但罚金总额不能超过未交商品总金额15%。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任何一方在没有征得另一方书面同意情况下不得将自己对本合同权利和义务转让给第三者。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在买方国境内一切费用和规费，包括 海关 规费和 关税 ，与订立、履行本合同有关费用，由买方承担，在买方国境外，则由卖方承担。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2026-06-19T11:01:22+08:00</dcterms:created>
  <dcterms:modified xsi:type="dcterms:W3CDTF">2026-06-19T11:01:22+08:00</dcterms:modified>
</cp:coreProperties>
</file>

<file path=docProps/custom.xml><?xml version="1.0" encoding="utf-8"?>
<Properties xmlns="http://schemas.openxmlformats.org/officeDocument/2006/custom-properties" xmlns:vt="http://schemas.openxmlformats.org/officeDocument/2006/docPropsVTypes"/>
</file>