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最新氨水肥买卖合同书(三篇)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一地址：乙方（卖家）：地址：甲乙双方以民法典为依据，本着平等、自愿、诚实信用的原则，兹就买卖_________事宜，订立本契约，条款如下。一、标的1、名称：2、型号：3、数量：4、质量：二、货款单价_________元，总金...</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