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2025年房屋买卖合同(19篇)</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房屋买卖合同一买 方(乙方): 身份证号：根据《中华人民共和国合同法》、《中华人民共和国城市房地产管理法》及其他有关法律、法规之规定，甲、乙双方在平等、自愿、协商一致的基础上，就乙方向甲方购买私有住房，达成如下协议：注明：甲方于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房屋买卖合同一</w:t>
      </w:r>
    </w:p>
    <w:p>
      <w:pPr>
        <w:ind w:left="0" w:right="0" w:firstLine="560"/>
        <w:spacing w:before="450" w:after="450" w:line="312" w:lineRule="auto"/>
      </w:pPr>
      <w:r>
        <w:rPr>
          <w:rFonts w:ascii="宋体" w:hAnsi="宋体" w:eastAsia="宋体" w:cs="宋体"/>
          <w:color w:val="000"/>
          <w:sz w:val="28"/>
          <w:szCs w:val="28"/>
        </w:rPr>
        <w:t xml:space="preserve">买 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 年 月 日以按揭的方式向元(大写：)。甲方已首付房款的，付款金额为。剩余，向银行股份有限公司支行，以按揭方式贷款购买。贷款期限为 年。截止本合同签订之日已支付 个月的贷款，每月为： 元，共计： 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 区 路(街)号的 小区 号楼 单元 楼 户，为______结构，建筑面积为 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 ，与银行签订按揭贷款合同编号： 。</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 元(大写： )。</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 元(大写： )。</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 )》向银行支付月供。甲方应提供该房屋贷款月供银行卡及密码，每月按照银行规定时间打款至指定账号。(开户行： 卡号： )。甲方在没有乙方授权的情况下，不得有变更或者挂失该卡，无权处置该卡内的资金。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 人民法院起诉。 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 共有权人：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房屋买卖合同二</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 的房屋建筑面积_ 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房屋买卖合同五</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房屋买卖合同六</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中华人民共和国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3、甲方将房屋实体转交给乙方时甲方必须结清以前产生的水电气、闭路、电话费、网费、物管费、以及实体交接时所产生的相关费用，甲方应及时配合乙方办理房屋设施(四通)过户的相关手续，其四通过户相关费用由乙方负责。</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房屋买卖合同七</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 买受人(以下简称乙方) 姓名： 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 元)给甲方，由丙方代为保管。甲方将房产证和国土证交给丙方保管，办理过户手续的时间自签订合同之日起 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 元(小写￥ 元)给甲方，由丙方代为保管，丙方在甲乙双方产监处过户拍照后将此款人民币大写元(小写￥ 元)交付甲方，留下按揭款人民币大写 元(小写￥ 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 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 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 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 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 乙方(签章)：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丙方(签章)：邵阳市21世纪不动产经纪有限公司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房屋买卖合同八</w:t>
      </w:r>
    </w:p>
    <w:p>
      <w:pPr>
        <w:ind w:left="0" w:right="0" w:firstLine="560"/>
        <w:spacing w:before="450" w:after="450" w:line="312" w:lineRule="auto"/>
      </w:pPr>
      <w:r>
        <w:rPr>
          <w:rFonts w:ascii="宋体" w:hAnsi="宋体" w:eastAsia="宋体" w:cs="宋体"/>
          <w:color w:val="000"/>
          <w:sz w:val="28"/>
          <w:szCs w:val="28"/>
        </w:rPr>
        <w:t xml:space="preserve">根据 《中华人民共和国合同法》 、 《中华人民共和国城市房地产管理法》 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转让房屋位于 市 县 小区 号楼 单元 层 户。房屋的位置，面积，都以甲方合同为准。编号 。附送地下室 平方。</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拾 万 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 元整，(大写 拾 万 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 元整，(大写 拾 万 仟元整)。余下房款按照银行按揭办理，银行按揭款直接拨给甲方。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在双方在场的情况由甲乙双方对房屋产权证及室内进行验收，双方如无任何异议，视为该房屋情况符合本合同约定。在乙方支付所有房款后，该房屋的所有权归乙方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经双方商定。因甲方还需先还银行按揭，乙方先付房屋首付款。等甲方办理房产证之后，甲乙双方进行房产过户。银行按揭。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1.甲方必须在收到首付款后还清银行贷款。如因甲方的恶意推脱而造成房屋产权无法或者延期过户。甲方应赔偿乙方首付款的双倍作为违约金。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3.双方签订合同后，如甲方违约。应赔偿乙方所付首付款的双倍作为赔偿。乙方中途解除合同，首付款不予退还。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房屋买卖合同九</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房屋买卖按揭合同范文三</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房屋买卖合同篇十一</w:t>
      </w:r>
    </w:p>
    <w:p>
      <w:pPr>
        <w:ind w:left="0" w:right="0" w:firstLine="560"/>
        <w:spacing w:before="450" w:after="450" w:line="312" w:lineRule="auto"/>
      </w:pPr>
      <w:r>
        <w:rPr>
          <w:rFonts w:ascii="宋体" w:hAnsi="宋体" w:eastAsia="宋体" w:cs="宋体"/>
          <w:color w:val="000"/>
          <w:sz w:val="28"/>
          <w:szCs w:val="28"/>
        </w:rPr>
        <w:t xml:space="preserve">反诉人(本诉被告)：_________________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1.解除被反诉人与__________房地产开发有限公司签订的《商品房买卖合同》;</w:t>
      </w:r>
    </w:p>
    <w:p>
      <w:pPr>
        <w:ind w:left="0" w:right="0" w:firstLine="560"/>
        <w:spacing w:before="450" w:after="450" w:line="312" w:lineRule="auto"/>
      </w:pPr>
      <w:r>
        <w:rPr>
          <w:rFonts w:ascii="宋体" w:hAnsi="宋体" w:eastAsia="宋体" w:cs="宋体"/>
          <w:color w:val="000"/>
          <w:sz w:val="28"/>
          <w:szCs w:val="28"/>
        </w:rPr>
        <w:t xml:space="preserve">2.判令被反诉人向反诉人支付违约金__________元;</w:t>
      </w:r>
    </w:p>
    <w:p>
      <w:pPr>
        <w:ind w:left="0" w:right="0" w:firstLine="560"/>
        <w:spacing w:before="450" w:after="450" w:line="312" w:lineRule="auto"/>
      </w:pPr>
      <w:r>
        <w:rPr>
          <w:rFonts w:ascii="宋体" w:hAnsi="宋体" w:eastAsia="宋体" w:cs="宋体"/>
          <w:color w:val="000"/>
          <w:sz w:val="28"/>
          <w:szCs w:val="28"/>
        </w:rPr>
        <w:t xml:space="preserve">3.本案本诉及反诉诉讼费由被反诉人承担。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反诉人与被反诉人于_____年_____月_____日签订《商品房买卖合同》一份。约定本诉诉争房屋购房款34112元，一次性分期支付。被反诉人于_____年_____月_____日支付订金20__元，于合同签订当日支付购房款10000元，余款18000元应于合同签订之日起五天内付清。尾款4112元在交付房屋时支付。但是，被反诉人在支付了订金20__元和首期10000元之后，拒不支付剩余房款，也不与反诉人交接办理房屋交付手续，擅自占据讼争房屋使用至今。</w:t>
      </w:r>
    </w:p>
    <w:p>
      <w:pPr>
        <w:ind w:left="0" w:right="0" w:firstLine="560"/>
        <w:spacing w:before="450" w:after="450" w:line="312" w:lineRule="auto"/>
      </w:pPr>
      <w:r>
        <w:rPr>
          <w:rFonts w:ascii="宋体" w:hAnsi="宋体" w:eastAsia="宋体" w:cs="宋体"/>
          <w:color w:val="000"/>
          <w:sz w:val="28"/>
          <w:szCs w:val="28"/>
        </w:rPr>
        <w:t xml:space="preserve">被反诉人的起诉没有事实和法律依据，其应承担在先违约行为导致的违约责任。此外，讼争房屋所在项目已转让给他人，合同履行不能。因此，被反诉人的本诉诉讼请求应予驳回。反诉人依据合同约定和法律规定，特向贵院提起反诉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反诉人特别授权代理人：_________________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卖方保证已如实陈述该房屋权属状况、附属设施设备、装饰装修情况和相关关系，附件一所列的该房屋附属设施设备及其装饰装修随同该房屋一并转让给买方。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房屋买卖合同篇十三</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房屋买卖合同篇十四</w:t>
      </w:r>
    </w:p>
    <w:p>
      <w:pPr>
        <w:ind w:left="0" w:right="0" w:firstLine="560"/>
        <w:spacing w:before="450" w:after="450" w:line="312" w:lineRule="auto"/>
      </w:pPr>
      <w:r>
        <w:rPr>
          <w:rFonts w:ascii="宋体" w:hAnsi="宋体" w:eastAsia="宋体" w:cs="宋体"/>
          <w:color w:val="000"/>
          <w:sz w:val="28"/>
          <w:szCs w:val="28"/>
        </w:rPr>
        <w:t xml:space="preserve">房屋买卖三方合同范本</w:t>
      </w:r>
    </w:p>
    <w:p>
      <w:pPr>
        <w:ind w:left="0" w:right="0" w:firstLine="560"/>
        <w:spacing w:before="450" w:after="450" w:line="312" w:lineRule="auto"/>
      </w:pPr>
      <w:r>
        <w:rPr>
          <w:rFonts w:ascii="宋体" w:hAnsi="宋体" w:eastAsia="宋体" w:cs="宋体"/>
          <w:color w:val="000"/>
          <w:sz w:val="28"/>
          <w:szCs w:val="28"/>
        </w:rPr>
        <w:t xml:space="preserve">甲方：_________________(受让方)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房屋买卖合同篇十六</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4、办理房屋买卖及过户手续应出具的其他文件。注：如有特殊情况发生，甲方子女必须无条件协助乙方办理房产过户手续。</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2.甲方保证自己对该转让房屋拥有处分权，保证在交易时该房屋没有产权纠纷，转让该房屋不存在法律上的障碍。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3.甲方保证其配偶、儿女和其他享有继承权的人对该房屋不主张继承权、共同所有权和其他权利。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4.甲方保证该转让房产不涉及第三方的权利(如抵押等)，否则造成不良后果由甲方出面解决。</w:t>
      </w:r>
    </w:p>
    <w:p>
      <w:pPr>
        <w:ind w:left="0" w:right="0" w:firstLine="560"/>
        <w:spacing w:before="450" w:after="450" w:line="312" w:lineRule="auto"/>
      </w:pPr>
      <w:r>
        <w:rPr>
          <w:rFonts w:ascii="宋体" w:hAnsi="宋体" w:eastAsia="宋体" w:cs="宋体"/>
          <w:color w:val="000"/>
          <w:sz w:val="28"/>
          <w:szCs w:val="28"/>
        </w:rPr>
        <w:t xml:space="preserve">5.甲方保证因国家政策性拆迁、自然灾害等涉及到的土地与房屋赔偿或补偿归乙方所有，与甲方无关。</w:t>
      </w:r>
    </w:p>
    <w:p>
      <w:pPr>
        <w:ind w:left="0" w:right="0" w:firstLine="560"/>
        <w:spacing w:before="450" w:after="450" w:line="312" w:lineRule="auto"/>
      </w:pPr>
      <w:r>
        <w:rPr>
          <w:rFonts w:ascii="宋体" w:hAnsi="宋体" w:eastAsia="宋体" w:cs="宋体"/>
          <w:color w:val="000"/>
          <w:sz w:val="28"/>
          <w:szCs w:val="28"/>
        </w:rPr>
        <w:t xml:space="preserve">6.若发生与甲方有关的产权纠纷或其它债权债务，概由甲方负责清理，并承担相应的责任，与乙方无关。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7.由于建设方的原因，本房屋没有办理房屋产权证，甲方保证：建房单位在日后统一办理房屋产权证时，甲方及时办理房屋产权证，在____日内与乙方办理房产过户手续，保障乙方对房屋所有权的合法行使。如因变更时甲方造成的费用增加，所有增加费用由甲方承担。如能变更正常，办理房产证的费用由乙方负责。</w:t>
      </w:r>
    </w:p>
    <w:p>
      <w:pPr>
        <w:ind w:left="0" w:right="0" w:firstLine="560"/>
        <w:spacing w:before="450" w:after="450" w:line="312" w:lineRule="auto"/>
      </w:pPr>
      <w:r>
        <w:rPr>
          <w:rFonts w:ascii="宋体" w:hAnsi="宋体" w:eastAsia="宋体" w:cs="宋体"/>
          <w:color w:val="000"/>
          <w:sz w:val="28"/>
          <w:szCs w:val="28"/>
        </w:rPr>
        <w:t xml:space="preserve">8.在签订本合同后，房屋价格上涨或下跌均由乙方承担，与甲方无关。</w:t>
      </w:r>
    </w:p>
    <w:p>
      <w:pPr>
        <w:ind w:left="0" w:right="0" w:firstLine="560"/>
        <w:spacing w:before="450" w:after="450" w:line="312" w:lineRule="auto"/>
      </w:pPr>
      <w:r>
        <w:rPr>
          <w:rFonts w:ascii="宋体" w:hAnsi="宋体" w:eastAsia="宋体" w:cs="宋体"/>
          <w:color w:val="000"/>
          <w:sz w:val="28"/>
          <w:szCs w:val="28"/>
        </w:rPr>
        <w:t xml:space="preserve">9.甲方保证在本协议中提供的联系方式及现有住址变更的情况下，能及时的通知乙方，以方便乙方在办理相关手续时，可以及时的找到甲方。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日前所发生的费用(水费、电费、天然气费等)由甲方负责。在第二次付款后，甲方必须将购买房屋的所有相关手续全部交给乙方。在双方在场的情况下，甲乙双方征对房屋对以下项目进行交接：甲方将上述房屋全部钥匙、水卡、电卡、煤气卡等给乙方，交房时已交清的所有凭证交付乙方，避免乙方在过后生活中发生不必要的麻烦。乙方现场检查后，如无任何异议，视为该房屋情况符合本协议书约定，甲方完成房屋交付，上述房屋的.占有、使用、收益、处置权归乙方行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第一次付款：在_______年____月_______日甲方向乙方收取房屋定金_______元，作为房款的一部分。</w:t>
      </w:r>
    </w:p>
    <w:p>
      <w:pPr>
        <w:ind w:left="0" w:right="0" w:firstLine="560"/>
        <w:spacing w:before="450" w:after="450" w:line="312" w:lineRule="auto"/>
      </w:pPr>
      <w:r>
        <w:rPr>
          <w:rFonts w:ascii="宋体" w:hAnsi="宋体" w:eastAsia="宋体" w:cs="宋体"/>
          <w:color w:val="000"/>
          <w:sz w:val="28"/>
          <w:szCs w:val="28"/>
        </w:rPr>
        <w:t xml:space="preserve">第七条 违约责任 甲方必须配合乙方提供过户时所需的相关资料，如在办理过户手续之前出现任何甲方或见证人违约,甲方须即时无条件归还乙方所交纳的全部费用,并承担元违约金,如无法联系上甲方或甲方故意拖欠,则须由见证方在收到乙方书面通知3个工作日内先行替甲方承担违约的全部费用,如超过3个工作日见证方未支付违约金和本金予乙方,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2026-11-08T07:38:26+08:00</dcterms:created>
  <dcterms:modified xsi:type="dcterms:W3CDTF">2026-11-08T07:38:26+08:00</dcterms:modified>
</cp:coreProperties>
</file>

<file path=docProps/custom.xml><?xml version="1.0" encoding="utf-8"?>
<Properties xmlns="http://schemas.openxmlformats.org/officeDocument/2006/custom-properties" xmlns:vt="http://schemas.openxmlformats.org/officeDocument/2006/docPropsVTypes"/>
</file>