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最新二手房买卖合同公证(十四篇)</w:t>
      </w:r>
      <w:bookmarkEnd w:id="1"/>
    </w:p>
    <w:p>
      <w:pPr>
        <w:jc w:val="center"/>
        <w:spacing w:before="0" w:after="450"/>
      </w:pPr>
      <w:r>
        <w:rPr>
          <w:rFonts w:ascii="Arial" w:hAnsi="Arial" w:eastAsia="Arial" w:cs="Arial"/>
          <w:color w:val="999999"/>
          <w:sz w:val="20"/>
          <w:szCs w:val="20"/>
        </w:rPr>
        <w:t xml:space="preserve">来源：网络  作者：七色彩虹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公证一买方：__________________(以下简称乙方)一、为房屋买卖有关事宜，经双方协商，订合同如下：甲方自愿下列房屋卖给乙方所有：1.房屋状况：(请按《房屋所有权证》填写)房屋座落幢号室号套(间)数建筑结构总层数建...</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二手房买卖合同公证一</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五、本合同经双方签章并经灵台县房地产交易管理所审查鉴定后生效，并对双方都具有约束力，应严格履行。如有违约，违约方愿承担违约责任，并赔偿损失，支付违约费用。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购买二手房合同通用6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二手房买卖合同公证二</w:t>
      </w:r>
    </w:p>
    <w:p>
      <w:pPr>
        <w:ind w:left="0" w:right="0" w:firstLine="560"/>
        <w:spacing w:before="450" w:after="450" w:line="312" w:lineRule="auto"/>
      </w:pPr>
      <w:r>
        <w:rPr>
          <w:rFonts w:ascii="宋体" w:hAnsi="宋体" w:eastAsia="宋体" w:cs="宋体"/>
          <w:color w:val="000"/>
          <w:sz w:val="28"/>
          <w:szCs w:val="28"/>
        </w:rPr>
        <w:t xml:space="preserve">甲方（卖方）______________身份证号码：____________________________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第二条：付款时间与方式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第四条：税费承担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第五条：本合同一式四份，甲方产权人一份，甲方公证人一份，乙方一份，乙方公证人一份。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第六条；发生争议的解决方式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第九条本合同一式份。甲方产权人一份，甲方委托代理人一份，乙方一份,北京市房地产交易中心一份、________公证处各一份。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年，房屋结构为框架结构，层高为4层，建筑层数地上6层，建筑面积76.25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二手房买卖合同公证五</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第一条甲方声明，甲方所售房屋已经依法取得自贡市的房屋所有权证书，证书证号为字第号，房屋结构为，建筑面积为平方米（以产权证上登记的建筑面积为准）。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甲方保证所售房屋符合国家及自贡市房屋上市交易的政策规定。甲方对违反国家及自贡市关于房屋上市交易政策引起的后果承担法律责任。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2、乙方为非贷款客户，应在签定本合同后三日内支付全部房款的60%即：人民币（大写）____________万元整（￥____________）；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3、甲乙双方共同配合办理完毕产权过户登记手续当日乙方支付到全部房款的95%即：人民币（大写）____________万元整（￥____________）；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4、房屋交验完毕当日乙方支付到全部房款的100%即：人民币（大写）____________万元整（￥____________）；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乙方为非贷款客户的，甲乙双方应当在乙方支付了全部房款60%之日起五个工作日内共同配合办理完毕产权过户登记手续；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4、甲方存有公共维修基金的，根据自贡市规定，在房产过户之后公共维修基金归乙方继续使用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第十条本合一式三份同自双方签字之日起生效。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第四条付款方式________________。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第一条乙方同意购买甲方拥有的座落在____________________________________拥有的房产住宅，建筑面积为________平方米。（详见土地房屋权证第____号）。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二手房买卖合同公证八</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 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二手房买卖合同公证九</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第一条甲方声明，甲方所售房屋已经依法取得北京市区（县）的房屋所有权证书，证书证号为字第号，房屋结构为，建筑面积为平方米（以产权证上登记的建筑面积为准）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第三条甲乙双方同意上述房产的交易价格为人民币（大写）____佰___拾___万___仟___佰___拾__元整（￥）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北京房屋买卖合同。</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第六条房屋交北京二手房屋买卖合同范本付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通信地址：邮政编码：</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电话：乙方：</w:t>
      </w:r>
    </w:p>
    <w:p>
      <w:pPr>
        <w:ind w:left="0" w:right="0" w:firstLine="560"/>
        <w:spacing w:before="450" w:after="450" w:line="312" w:lineRule="auto"/>
      </w:pPr>
      <w:r>
        <w:rPr>
          <w:rFonts w:ascii="宋体" w:hAnsi="宋体" w:eastAsia="宋体" w:cs="宋体"/>
          <w:color w:val="000"/>
          <w:sz w:val="28"/>
          <w:szCs w:val="28"/>
        </w:rPr>
        <w:t xml:space="preserve">身份证号：通信地址：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房屋出售给乙方，室号为房屋所有权证证号为：________共有权证号：________，产权面积为：________平方米，规划用途为：________，国有土地使用证号为：________，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人民币(小写)________元(其中含经济适用住房货币补贴________万元整，《长沙市经济适用住房货币补贴发放凭证》编号：________；含提前还贷部分资金________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应于本合同签订之日起日内支付首期房款人民币元，余款元在日内由买方向银行申请以按揭方式付清，如未能付清，则本合同自动终止。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应于本合同签订之日交付首期房款人民币元，余款元在日内由买方向公积金管理机构申请以公积金贷款方式付清，如未能付清，则本合同自动终止。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建设部、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购买二手房合同通用2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二手房买卖合同公证篇十一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注解：本条规定了甲方的权利保证责任和其他保证责任。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乙方在前付给甲方定金（币种）（大写）元，（小写）元。上述定金□在乙方最后一次付款时充抵房款□在时由甲方退还乙方。注解：本条是定金条款，是适用定金罚则的合同依据。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该房屋房价款为（币种）（大写）元，（小写）元。房价款的支付方式和支付时间为：乙方未按规定支付房价款的，则按下列约定承担违约责任：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第二款为自由填空格式。实践中主要区分现金、支票两种付款方式，一次性付款、分期付款、按揭付款三种付款时间。</w:t>
      </w:r>
    </w:p>
    <w:p>
      <w:pPr>
        <w:ind w:left="0" w:right="0" w:firstLine="560"/>
        <w:spacing w:before="450" w:after="450" w:line="312" w:lineRule="auto"/>
      </w:pPr>
      <w:r>
        <w:rPr>
          <w:rFonts w:ascii="宋体" w:hAnsi="宋体" w:eastAsia="宋体" w:cs="宋体"/>
          <w:color w:val="000"/>
          <w:sz w:val="28"/>
          <w:szCs w:val="28"/>
        </w:rPr>
        <w:t xml:space="preserve">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甲、乙双方定于时正式交付该房屋；甲方应在正式交付房屋前腾空该房屋。双方定于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w:t>
      </w:r>
    </w:p>
    <w:p>
      <w:pPr>
        <w:ind w:left="0" w:right="0" w:firstLine="560"/>
        <w:spacing w:before="450" w:after="450" w:line="312" w:lineRule="auto"/>
      </w:pPr>
      <w:r>
        <w:rPr>
          <w:rFonts w:ascii="宋体" w:hAnsi="宋体" w:eastAsia="宋体" w:cs="宋体"/>
          <w:color w:val="000"/>
          <w:sz w:val="28"/>
          <w:szCs w:val="28"/>
        </w:rPr>
        <w:t xml:space="preserve">□约定价值□评估价值□市场价格承担赔偿责任。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我市房屋产权交易过户采取了“凭证交易”的登记制度，即交易过户手续以房屋所有权证记载的所有权人和共有权人为准。</w:t>
      </w:r>
    </w:p>
    <w:p>
      <w:pPr>
        <w:ind w:left="0" w:right="0" w:firstLine="560"/>
        <w:spacing w:before="450" w:after="450" w:line="312" w:lineRule="auto"/>
      </w:pPr>
      <w:r>
        <w:rPr>
          <w:rFonts w:ascii="宋体" w:hAnsi="宋体" w:eastAsia="宋体" w:cs="宋体"/>
          <w:color w:val="000"/>
          <w:sz w:val="28"/>
          <w:szCs w:val="28"/>
        </w:rPr>
        <w:t xml:space="preserve">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第二款为单选格式。目前存量房土地使用权主要有三种情况，甲方应如实陈述，乙方也应根据实际作重点了解：</w:t>
      </w:r>
    </w:p>
    <w:p>
      <w:pPr>
        <w:ind w:left="0" w:right="0" w:firstLine="560"/>
        <w:spacing w:before="450" w:after="450" w:line="312" w:lineRule="auto"/>
      </w:pPr>
      <w:r>
        <w:rPr>
          <w:rFonts w:ascii="宋体" w:hAnsi="宋体" w:eastAsia="宋体" w:cs="宋体"/>
          <w:color w:val="000"/>
          <w:sz w:val="28"/>
          <w:szCs w:val="28"/>
        </w:rPr>
        <w:t xml:space="preserve">一是没有瑕疵的出让土地，直接选中第一选项即可；</w:t>
      </w:r>
    </w:p>
    <w:p>
      <w:pPr>
        <w:ind w:left="0" w:right="0" w:firstLine="560"/>
        <w:spacing w:before="450" w:after="450" w:line="312" w:lineRule="auto"/>
      </w:pPr>
      <w:r>
        <w:rPr>
          <w:rFonts w:ascii="宋体" w:hAnsi="宋体" w:eastAsia="宋体" w:cs="宋体"/>
          <w:color w:val="000"/>
          <w:sz w:val="28"/>
          <w:szCs w:val="28"/>
        </w:rPr>
        <w:t xml:space="preserve">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w:t>
      </w:r>
    </w:p>
    <w:p>
      <w:pPr>
        <w:ind w:left="0" w:right="0" w:firstLine="560"/>
        <w:spacing w:before="450" w:after="450" w:line="312" w:lineRule="auto"/>
      </w:pPr>
      <w:r>
        <w:rPr>
          <w:rFonts w:ascii="宋体" w:hAnsi="宋体" w:eastAsia="宋体" w:cs="宋体"/>
          <w:color w:val="000"/>
          <w:sz w:val="28"/>
          <w:szCs w:val="28"/>
        </w:rPr>
        <w:t xml:space="preserve">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甲、乙双方向房屋权属登记机关申请所有权转移登记，登记机关准予登记的，则双方提出申请的时间为该房屋权利转移时间。www。</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该房屋毁损、灭失的风险自□房屋正式交付之日□权利转移之日起转移给乙方。甲方：____________________乙方：____________________甲乙双方为购销________渡假村商品房事宜，经洽商签订合同条款如下，以便共同遵守。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乙方向甲方购买座落在________渡假村________组团内________楼房________栋</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乙方：_________代表：_________地</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2026-07-31T01:18:53+08:00</dcterms:created>
  <dcterms:modified xsi:type="dcterms:W3CDTF">2026-07-31T01:18:53+08:00</dcterms:modified>
</cp:coreProperties>
</file>

<file path=docProps/custom.xml><?xml version="1.0" encoding="utf-8"?>
<Properties xmlns="http://schemas.openxmlformats.org/officeDocument/2006/custom-properties" xmlns:vt="http://schemas.openxmlformats.org/officeDocument/2006/docPropsVTypes"/>
</file>