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2025年个人二手房屋买卖合同协议书四篇(模板)</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二手房屋买卖合同协议书一乙方（买受人）：身份证件号码：委托代理人：身份证件号码：根据《中华人民共和国合同法》、《中华人民共和国城市房地产管理法》及其他有关法律、法规和有关规定，甲、乙双方在平等、自愿、协商一致的基础上就下列房地产买卖达成...</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个人二手房屋买卖合同协议书一</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 ；使用性质：______________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 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 乙方（签字）：委托代理人（签字）：</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个人二手房屋买卖合同协议书二</w:t>
      </w:r>
    </w:p>
    <w:p>
      <w:pPr>
        <w:ind w:left="0" w:right="0" w:firstLine="560"/>
        <w:spacing w:before="450" w:after="450" w:line="312" w:lineRule="auto"/>
      </w:pPr>
      <w:r>
        <w:rPr>
          <w:rFonts w:ascii="宋体" w:hAnsi="宋体" w:eastAsia="宋体" w:cs="宋体"/>
          <w:color w:val="000"/>
          <w:sz w:val="28"/>
          <w:szCs w:val="28"/>
        </w:rPr>
        <w:t xml:space="preserve">售房方（甲方）：身份证号码：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 位置： 市 区 县 小区 楼 单元 号</w:t>
      </w:r>
    </w:p>
    <w:p>
      <w:pPr>
        <w:ind w:left="0" w:right="0" w:firstLine="560"/>
        <w:spacing w:before="450" w:after="450" w:line="312" w:lineRule="auto"/>
      </w:pPr>
      <w:r>
        <w:rPr>
          <w:rFonts w:ascii="宋体" w:hAnsi="宋体" w:eastAsia="宋体" w:cs="宋体"/>
          <w:color w:val="000"/>
          <w:sz w:val="28"/>
          <w:szCs w:val="28"/>
        </w:rPr>
        <w:t xml:space="preserve">2.房屋类型 ，建筑面积 平方米，结构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 __________________【小区（街道）】_______【幢】【座】【号（楼）】_________单元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 ）达成本交易。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