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2025年无息借款合同(5篇)</w:t>
      </w:r>
      <w:bookmarkEnd w:id="1"/>
    </w:p>
    <w:p>
      <w:pPr>
        <w:jc w:val="center"/>
        <w:spacing w:before="0" w:after="450"/>
      </w:pPr>
      <w:r>
        <w:rPr>
          <w:rFonts w:ascii="Arial" w:hAnsi="Arial" w:eastAsia="Arial" w:cs="Arial"/>
          <w:color w:val="999999"/>
          <w:sz w:val="20"/>
          <w:szCs w:val="20"/>
        </w:rPr>
        <w:t xml:space="preserve">来源：网络  作者：翠竹清韵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无息借款合同一法定代表人：委托代理人：公司住所：联系电话：邮 编：贷 款 人： (以下简称乙方)法定代表人：委托代理人：公司住所：联系电话：邮 编：甲乙双方本着平等、自愿和诚实信用原则，就借款事宜达成一致。特订立本合同，供双方恪守履行。第一...</w:t>
      </w:r>
    </w:p>
    <w:p>
      <w:pPr>
        <w:ind w:left="0" w:right="0" w:firstLine="560"/>
        <w:spacing w:before="450" w:after="450" w:line="312" w:lineRule="auto"/>
      </w:pPr>
      <w:r>
        <w:rPr>
          <w:rFonts w:ascii="黑体" w:hAnsi="黑体" w:eastAsia="黑体" w:cs="黑体"/>
          <w:color w:val="000000"/>
          <w:sz w:val="36"/>
          <w:szCs w:val="36"/>
          <w:b w:val="1"/>
          <w:bCs w:val="1"/>
        </w:rPr>
        <w:t xml:space="preserve">无息借款合同一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本合同借款期限为____年，自20__年____月____日至____年____月____日止。借款期限届满以后，双方协商一致的，可以延长。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(1)甲方分期偿还借款_______</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(2)本合同借款期限届满后，甲方一次性偿还借款。_______</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无息借款合同二</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甲方是一家注册资本 万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借款金额：元（大写：人民币 元整），双方确认：由乙方于20__年月日前向甲方提供上述借款，汇入甲方指定银行，账户：，户名：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借款期限：自20__年 月 日至20年 月 日止，借款期限为 6 个月。</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 十五 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 十五 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 20% 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（2）甲方未能按期还款，则每迟延一天，应按照借款额同期银行贷款利息的双倍为标准支付违约金，直至本息结清。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借款方（甲方）：（盖章）</w:t>
      </w:r>
    </w:p>
    <w:p>
      <w:pPr>
        <w:ind w:left="0" w:right="0" w:firstLine="560"/>
        <w:spacing w:before="450" w:after="450" w:line="312" w:lineRule="auto"/>
      </w:pPr>
      <w:r>
        <w:rPr>
          <w:rFonts w:ascii="宋体" w:hAnsi="宋体" w:eastAsia="宋体" w:cs="宋体"/>
          <w:color w:val="000"/>
          <w:sz w:val="28"/>
          <w:szCs w:val="28"/>
        </w:rPr>
        <w:t xml:space="preserve">出借方（乙方）：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无息借款合同三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一、由于乙方资金紧张，周转困难，致使本身生产停泄，已签订合同项目不能按期完工，如不及时解决将严重影响到合同的履行。为保证履约，维护对外信誉，乙方向甲方商议借款人民币 元以便购入材料进行生产。甲方应乙方申请，同意借给乙方资金人民币 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（3）、其他如：购买工具等。</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2、对于上述借款，甲方有权从双方业务结算款或其他往来款中扣还；甲方也有权委托其他与乙方有业务往来的企业代扣。乙方对此不持异议。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3、本借款协议书一经成立，乙方不管任何原因都必须按约定时间归还借款，否则按每日1‰比例收取滞纳金。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4、本借款乙方最迟于借款支付日起天内归还给甲方。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5、如乙方到期拒不归还借款，甲方可以随时向辖区人民法院提起诉讼。乙方应承担甲方追讨该款发生的误工费、律师代理费等。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无息借款合同四</w:t>
      </w:r>
    </w:p>
    <w:p>
      <w:pPr>
        <w:ind w:left="0" w:right="0" w:firstLine="560"/>
        <w:spacing w:before="450" w:after="450" w:line="312" w:lineRule="auto"/>
      </w:pPr>
      <w:r>
        <w:rPr>
          <w:rFonts w:ascii="宋体" w:hAnsi="宋体" w:eastAsia="宋体" w:cs="宋体"/>
          <w:color w:val="000"/>
          <w:sz w:val="28"/>
          <w:szCs w:val="28"/>
        </w:rPr>
        <w:t xml:space="preserve">甲方(贷款人)： 乙方(借款人)： 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 元整(大写) ， 于 前交付乙方。</w:t>
      </w:r>
    </w:p>
    <w:p>
      <w:pPr>
        <w:ind w:left="0" w:right="0" w:firstLine="560"/>
        <w:spacing w:before="450" w:after="450" w:line="312" w:lineRule="auto"/>
      </w:pPr>
      <w:r>
        <w:rPr>
          <w:rFonts w:ascii="宋体" w:hAnsi="宋体" w:eastAsia="宋体" w:cs="宋体"/>
          <w:color w:val="000"/>
          <w:sz w:val="28"/>
          <w:szCs w:val="28"/>
        </w:rPr>
        <w:t xml:space="preserve">二、借款期限：借贷期限为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(一)借款方用 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(二)借款方必须合法使用借款，不得用借款进行违法活动。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(三)需要有保证人担保时，保证人负连带保证责任，保证人履行连带责任后，有向借款方追偿的权利，借款方有义务对保证人进行偿还。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四、争议解决方式：本合同在履行过程中发生的争议，由当事人双方友好协商解决，也可由第三人调解。协商或调解不成的，可由任意一方依法向合同签订地人民法院起诉。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五、本合同自双方签字盖章后生效。本合同一式份，甲乙双方及保证人各执一份，具有同等法律效力。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无息借款合同五</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二、借款期限：从20__年 月 日至20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 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2026-09-17T08:21:58+08:00</dcterms:created>
  <dcterms:modified xsi:type="dcterms:W3CDTF">2026-09-17T08:21:58+08:00</dcterms:modified>
</cp:coreProperties>
</file>

<file path=docProps/custom.xml><?xml version="1.0" encoding="utf-8"?>
<Properties xmlns="http://schemas.openxmlformats.org/officeDocument/2006/custom-properties" xmlns:vt="http://schemas.openxmlformats.org/officeDocument/2006/docPropsVTypes"/>
</file>