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个人借款合同简单免费(5篇)</w:t>
      </w:r>
      <w:bookmarkEnd w:id="1"/>
    </w:p>
    <w:p>
      <w:pPr>
        <w:jc w:val="center"/>
        <w:spacing w:before="0" w:after="450"/>
      </w:pPr>
      <w:r>
        <w:rPr>
          <w:rFonts w:ascii="Arial" w:hAnsi="Arial" w:eastAsia="Arial" w:cs="Arial"/>
          <w:color w:val="999999"/>
          <w:sz w:val="20"/>
          <w:szCs w:val="20"/>
        </w:rPr>
        <w:t xml:space="preserve">来源：网络  作者：雨后彩虹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个人借款合同简单免费一身份证号码：____________________乙方(即贷款人)：________________身份证号码：____________________甲乙双方就下列事宜达成一致意见，签订本合同。...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乙方(即贷款人)：________________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一、乙方贷给甲方人民币(大写)_____________，于____________前交付甲方。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个人借款合同简单免费二</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 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个人借款合同简单免费三</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w:t>
      </w:r>
    </w:p>
    <w:p>
      <w:pPr>
        <w:ind w:left="0" w:right="0" w:firstLine="560"/>
        <w:spacing w:before="450" w:after="450" w:line="312" w:lineRule="auto"/>
      </w:pPr>
      <w:r>
        <w:rPr>
          <w:rFonts w:ascii="宋体" w:hAnsi="宋体" w:eastAsia="宋体" w:cs="宋体"/>
          <w:color w:val="000"/>
          <w:sz w:val="28"/>
          <w:szCs w:val="28"/>
        </w:rPr>
        <w:t xml:space="preserve">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个人借款合同简单免费四</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_（以下称借款人）签订的_____年____号借款合同（以下称借款合同）的履行，乙方愿意以其有权处分的位于________市（县）________区（镇）_______路（街）______号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 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 本合同一式____份，均有同等效力。由____方各执一份，登记机关存档一份。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 抵押人住所：__________________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基本账户开户行：______________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个人借款合同简单免费五</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 0%；</w:t>
      </w:r>
    </w:p>
    <w:p>
      <w:pPr>
        <w:ind w:left="0" w:right="0" w:firstLine="560"/>
        <w:spacing w:before="450" w:after="450" w:line="312" w:lineRule="auto"/>
      </w:pPr>
      <w:r>
        <w:rPr>
          <w:rFonts w:ascii="宋体" w:hAnsi="宋体" w:eastAsia="宋体" w:cs="宋体"/>
          <w:color w:val="000"/>
          <w:sz w:val="28"/>
          <w:szCs w:val="28"/>
        </w:rPr>
        <w:t xml:space="preserve">2、根据汇率变化，允许利率有__年；</w:t>
      </w:r>
    </w:p>
    <w:p>
      <w:pPr>
        <w:ind w:left="0" w:right="0" w:firstLine="560"/>
        <w:spacing w:before="450" w:after="450" w:line="312" w:lineRule="auto"/>
      </w:pPr>
      <w:r>
        <w:rPr>
          <w:rFonts w:ascii="宋体" w:hAnsi="宋体" w:eastAsia="宋体" w:cs="宋体"/>
          <w:color w:val="000"/>
          <w:sz w:val="28"/>
          <w:szCs w:val="28"/>
        </w:rPr>
        <w:t xml:space="preserve">3、甲方视为经济情况，亦可以提前偿还借款；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4、自本合同生效之日起算，全部本息于二年内偿还；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5、甲方在同时偿还债务的情况下，乙方有优先清偿权。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四、抵押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2026-06-19T01:29:17+08:00</dcterms:created>
  <dcterms:modified xsi:type="dcterms:W3CDTF">2026-06-19T01:29:17+08:00</dcterms:modified>
</cp:coreProperties>
</file>

<file path=docProps/custom.xml><?xml version="1.0" encoding="utf-8"?>
<Properties xmlns="http://schemas.openxmlformats.org/officeDocument/2006/custom-properties" xmlns:vt="http://schemas.openxmlformats.org/officeDocument/2006/docPropsVTypes"/>
</file>