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房屋抵押借款合同协议(12篇)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房屋抵押贷款合同 房屋抵押借款合同协议一(_________)农储贷字_________号借款人：_________(以下简称甲方)贷款人：_________(以下简称乙方)根据甲方的借款申请，为加强存单抵押贷款管理，明确双方的经济责任，按...</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房屋抵押贷款合同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