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最新货币资金借款合同</w:t>
      </w:r>
      <w:bookmarkEnd w:id="1"/>
    </w:p>
    <w:p>
      <w:pPr>
        <w:jc w:val="center"/>
        <w:spacing w:before="0" w:after="450"/>
      </w:pPr>
      <w:r>
        <w:rPr>
          <w:rFonts w:ascii="Arial" w:hAnsi="Arial" w:eastAsia="Arial" w:cs="Arial"/>
          <w:color w:val="999999"/>
          <w:sz w:val="20"/>
          <w:szCs w:val="20"/>
        </w:rPr>
        <w:t xml:space="preserve">来源：网络  作者：青苔石径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货币资金借款合同 货币资金 借贷一借款社员： (以下简称乙方)身份证号码： 家庭住址： 联系电话：担保人：① 身份证号码： 家庭住址： 联系电话：② 身份证号码： 家庭住址：联系电话：根据有关法律、法规、规章和有关规定，经甲方、乙方、担保人...</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 货币资金 借贷一</w:t>
      </w:r>
    </w:p>
    <w:p>
      <w:pPr>
        <w:ind w:left="0" w:right="0" w:firstLine="560"/>
        <w:spacing w:before="450" w:after="450" w:line="312" w:lineRule="auto"/>
      </w:pPr>
      <w:r>
        <w:rPr>
          <w:rFonts w:ascii="宋体" w:hAnsi="宋体" w:eastAsia="宋体" w:cs="宋体"/>
          <w:color w:val="000"/>
          <w:sz w:val="28"/>
          <w:szCs w:val="28"/>
        </w:rPr>
        <w:t xml:space="preserve">借款社员： (以下简称乙方)</w:t>
      </w:r>
    </w:p>
    <w:p>
      <w:pPr>
        <w:ind w:left="0" w:right="0" w:firstLine="560"/>
        <w:spacing w:before="450" w:after="450" w:line="312" w:lineRule="auto"/>
      </w:pPr>
      <w:r>
        <w:rPr>
          <w:rFonts w:ascii="宋体" w:hAnsi="宋体" w:eastAsia="宋体" w:cs="宋体"/>
          <w:color w:val="000"/>
          <w:sz w:val="28"/>
          <w:szCs w:val="28"/>
        </w:rPr>
        <w:t xml:space="preserve">身份证号码： 家庭住址： 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担保人：① 身份证号码： 家庭住址： 联系电话：</w:t>
      </w:r>
    </w:p>
    <w:p>
      <w:pPr>
        <w:ind w:left="0" w:right="0" w:firstLine="560"/>
        <w:spacing w:before="450" w:after="450" w:line="312" w:lineRule="auto"/>
      </w:pPr>
      <w:r>
        <w:rPr>
          <w:rFonts w:ascii="宋体" w:hAnsi="宋体" w:eastAsia="宋体" w:cs="宋体"/>
          <w:color w:val="000"/>
          <w:sz w:val="28"/>
          <w:szCs w:val="28"/>
        </w:rPr>
        <w:t xml:space="preserve">② 身份证号码： 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 元，资金使用费率为月 ‰，借款用途为 ，还款日期为 年 月 日前偿还全部本费。本合同记载的借款金额、借款日期、还款日期与借款凭证记载不相一致时，以借款凭证记载为准。借款凭证为本合同的组成部分，与本合同具有同等法律效力。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 %向甲方支付罚费，并承担甲方为实现债权的一切费用(含律师代理费)。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w:t>
      </w:r>
    </w:p>
    <w:p>
      <w:pPr>
        <w:ind w:left="0" w:right="0" w:firstLine="560"/>
        <w:spacing w:before="450" w:after="450" w:line="312" w:lineRule="auto"/>
      </w:pPr>
      <w:r>
        <w:rPr>
          <w:rFonts w:ascii="宋体" w:hAnsi="宋体" w:eastAsia="宋体" w:cs="宋体"/>
          <w:color w:val="000"/>
          <w:sz w:val="28"/>
          <w:szCs w:val="28"/>
        </w:rPr>
        <w:t xml:space="preserve">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(1)向甲方提供真实的财务状况信息资料。(2)接受甲方对其使用互助资金情况的监督。(3)按合同规定用途使用所借资金并按期清偿所借互助金本金和资金使用费。(4)在归还所借甲方资金前，乙方住所、通讯地址、工作单位等发生变动时，应事先通知甲方。(5)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 份，甲方、乙方、担保人各持一份。本合同自各方签章之日生效。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 货币资金 借贷二</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甲方因____________________的需要，向乙方申请____________________贷款，乙方同意向甲方发放上述贷款。甲、乙双方遵照有关法律规定，经协商一致，订立本合同。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项目种类金额(大写)</w:t>
      </w:r>
    </w:p>
    <w:p>
      <w:pPr>
        <w:ind w:left="0" w:right="0" w:firstLine="560"/>
        <w:spacing w:before="450" w:after="450" w:line="312" w:lineRule="auto"/>
      </w:pPr>
      <w:r>
        <w:rPr>
          <w:rFonts w:ascii="宋体" w:hAnsi="宋体" w:eastAsia="宋体" w:cs="宋体"/>
          <w:color w:val="000"/>
          <w:sz w:val="28"/>
          <w:szCs w:val="28"/>
        </w:rPr>
        <w:t xml:space="preserve">用途利率期限</w:t>
      </w:r>
    </w:p>
    <w:p>
      <w:pPr>
        <w:ind w:left="0" w:right="0" w:firstLine="560"/>
        <w:spacing w:before="450" w:after="450" w:line="312" w:lineRule="auto"/>
      </w:pPr>
      <w:r>
        <w:rPr>
          <w:rFonts w:ascii="宋体" w:hAnsi="宋体" w:eastAsia="宋体" w:cs="宋体"/>
          <w:color w:val="000"/>
          <w:sz w:val="28"/>
          <w:szCs w:val="28"/>
        </w:rPr>
        <w:t xml:space="preserve">年个月(自________年____月____日至________年____月____日)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乙方应在甲方按提款计划办理提款手续后__________个营业日内将贷款放出。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本合同项下贷款，自乙方划拨贷款之日起计息，按__________结息。在本合同有效期内遇国家调整利率，本合同项下贷款利率也有变化时，乙方毋需通知甲方，从调整之日起即按调整后的贷款利率计算利息。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本合同项下借款本息，由取得乙方认可的担保人以保证或(和)抵押的方式提供担保，并另行签订《保证合同》或(和)《抵押合同》，作为本合同的附件和本合同生效的前提条件。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在本合有效期内，乙方有权检查贷款使用情况，甲方应按乙方要求向乙方提供情况和资料。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2.甲方需要延长借款期限的，应在借款到期前__________个营业日内向乙方提出申请，经乙方同意(有担保人的，应经担保人同意)，签订延期还款协议。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3.甲、乙任何一方需要变更本合同的其他条款时，均应提前__________天书面通知对方，并经双方协商一致，达成书面协议。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4.甲、乙任何一方需解除合同时，应提前__________天书面通知对方，并就合同解除后的有关事宜协商一致，达成书面协议。解除合同的协议达成后，甲方已占用乙方的贷款和应付利息应偿付给乙方。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在本合同有效期内，甲方因实行承包、租赁及其他原因而改变经营方式时，应最迟于__________天前通知乙方。乙方有权参与清产核资和承包、租赁、兼并等合同(协议)的研究。甲方如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6.在本合同有效期内，甲、乙任何一方变更住所、通信地址时，应在变更后_______天内书面通知对方。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1.甲方未按提款计划，按时到乙方营业部门办理提款手续，又未和乙方达成变更提款计划协议的，应根据违约的金额和违约天数，每日付给乙方万分之__________的违约金;</w:t>
      </w:r>
    </w:p>
    <w:p>
      <w:pPr>
        <w:ind w:left="0" w:right="0" w:firstLine="560"/>
        <w:spacing w:before="450" w:after="450" w:line="312" w:lineRule="auto"/>
      </w:pPr>
      <w:r>
        <w:rPr>
          <w:rFonts w:ascii="宋体" w:hAnsi="宋体" w:eastAsia="宋体" w:cs="宋体"/>
          <w:color w:val="000"/>
          <w:sz w:val="28"/>
          <w:szCs w:val="28"/>
        </w:rPr>
        <w:t xml:space="preserve">乙方未按本合同第二条的约定向甲方提供贷款的，应根据违约的金额和违约天数，每日付给甲方万分之__________的违约金。但出现本条第2项、第5项、第8项和第9项的情况时除外。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2.甲方未按本合同约定的用途使用借款的，乙方有权停止发放贷款，收回已发放的部分或全部贷款，并对违约使用部分按银行规定加收__________%的利息。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3.甲方未按本合同约定的还款计划归还借款本息的，也未与乙方签订延期还款协议，或所延期限已到仍不能归还借款的，乙方有权限期或主动追回逾期贷款。对逾期贷款，乙方按银行规定加收__________%的利息。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4.乙方擅自提前收回已发放的贷款的，应按违约金额和违约天数每日向甲方支付万分之__________的违约金。但出现本条第2项、第5项、第8项和第9项的情况时除外。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5.甲方在乙方按本合同第五条的约定调整本合同项下贷款利率后，不按新的利率计付利息的，乙方有权停止发放新贷款，提前收回已发放的贷款。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6.甲方违反本合同第八条第5项、第6项的约定，或者乙方违反本合同第八条第6项的约定的，对方均可要求违约方支付贷款总额万分之_______的违约金;造成对方经济损失的，还应赔偿对方经济损失。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7.甲、乙任何一方擅自变更本合同其他条款或擅自解除合同，或者甲方擅自转让本合同项下权利、义务的，应按贷款总额的万分之_______向对方支付违约金。对方要求继续履行合同的，应继续履行本合同。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 货币资金 借贷三</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元，借款期限自20______年______月______日至20______年______月______日。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第五，保证条款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丙方同意为甲、乙之间的借款合同提供保证，保证方式为连带保证责任。</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借款期限届满，如乙方未归还借款，甲方可以直接要求乙方承担连带保证责任。</w:t>
      </w:r>
    </w:p>
    <w:p>
      <w:pPr>
        <w:ind w:left="0" w:right="0" w:firstLine="560"/>
        <w:spacing w:before="450" w:after="450" w:line="312" w:lineRule="auto"/>
      </w:pPr>
      <w:r>
        <w:rPr>
          <w:rFonts w:ascii="宋体" w:hAnsi="宋体" w:eastAsia="宋体" w:cs="宋体"/>
          <w:color w:val="000"/>
          <w:sz w:val="28"/>
          <w:szCs w:val="28"/>
        </w:rPr>
        <w:t xml:space="preserve">丙方保证担保的范围：本合同项下的借款本金、利息(含复利)、罚息;违约金、赔偿金、补偿金;为实现债权和质权而支付的费用(包括但不限于因违约方发生的律师费和诉讼费用)。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本协议一式三份，三方各执一份。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担保方：(签字)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2026-05-09T10:32:14+08:00</dcterms:created>
  <dcterms:modified xsi:type="dcterms:W3CDTF">2026-05-09T10:32:14+08:00</dcterms:modified>
</cp:coreProperties>
</file>

<file path=docProps/custom.xml><?xml version="1.0" encoding="utf-8"?>
<Properties xmlns="http://schemas.openxmlformats.org/officeDocument/2006/custom-properties" xmlns:vt="http://schemas.openxmlformats.org/officeDocument/2006/docPropsVTypes"/>
</file>