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2025年购房人借款合同(3篇)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购房人借款合同一抵押权人(以下简称乙方)：______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购房人借款合同二</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购房人借款合同三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