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上海商铺租赁合同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海商铺租赁合同3篇在生活中，合同使用的频率越来越高，合同的重要性也日趋明显，签订合同可以使双方受到法律的保护。一起来参考合同是怎么写的吧。你是否在找正准备撰写“上海商铺租赁合同”，下面小编收集了相关的素材，供大家写文参考！&gt;上海商铺租赁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上海商铺租赁合同3篇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合同使用的频率越来越高，合同的重要性也日趋明显，签订合同可以使双方受到法律的保护。一起来参考合同是怎么写的吧。你是否在找正准备撰写“上海商铺租赁合同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&gt;上海商铺租赁合同篇1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 (以下简称甲方)_____________ 承租方(以下简称乙方)_____________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根据《中华人民共和国合同法》的有关规定，本着平等互利、协商一致的原则，甲方将产权属自己的______________铺位租给乙方使用。甲乙双方经友好协商，自愿签订本合同，双方共同遵守。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租赁地点与铺位面积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租赁地点：____________________________________________。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租赁面积：_________平方米，其中底层铺面建筑面积_____平方米，二楼______平方米。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租赁期限为_____年，即从______年_____月_____日起至______年_____月______日止。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保证金、租金、设施费、管理费等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1.乙方须在签订本合同时，向甲方缴纳保证金为人民币______元，租赁期满，费用结算清楚并经甲方验收商铺合格后，甲方退回上述保证金给乙方(不计息)。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2.乙方应在每月______号前向甲方缴交当月的以下费用。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从_______年________月______日起至______年______月______日，当月租金：人民币______元。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设施费每月分摊人民币______元。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3.当月管理费(含公共卫生、保安、消防、公共绿化等管理费用)每月每平方米2元。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4.电费、水费按有关部门规定的商业用电、用水价格收费(含损耗、区内路灯分摊)。次月1号前应交清上月的水电费。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1.甲方负责在小区内配备消防设施、公共卫生、供水、供电设施，并负责上述设施的维修保养。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2.甲方负责制定《______________商业小区的综合管理规定》和小区内的其它管理制度。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依照本合同和《商业小区综合管理规定》，对商业小区进行日常管理，甲方负责配备相应的管理、服务员(如保安员、清洁工、电工、水工)，做好保安、防火、防盗、清洁、供电、供水等项目工作，维护小区内正常的经营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4.合同期内的租赁税由甲方负担。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1.乙方完全自愿自觉遵守甲方制定《______________商业小区综合管理规定》(见附件)和商业小区的其它管理制度，以保证小区的正常运作。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2.乙方在承租商铺之后，应立即到工商管理部门办理《营业执照》和到税务管理部门办理税务登记手续，不得无证经营。乙方必须自行办理小区内自己的财产和人身保险。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要做好商铺的安全、防火、防盗工作，不得在商铺内(包括二楼)使用明火的炊具，不能占用公共场地作经营或堆放货物杂物之用。因乙方责任发生的失火、失窃等事故并因此导致商业小区的损失均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4.未经甲方同意，乙方不得擅自改动，拆除铺位内的建筑结构和装修设备。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5.乙方负责保管，维护商铺内的设备、设施，如有损坏，要及时维修，费用由乙方负担。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6.乙方应积极协助配合甲方对商铺、设备、公共设施的检修工作，不得妨碍检查和施工，更不得以此作为不交、少交或拖欠各项应交费用的理由。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如需对所承租的商铺进行内部装饰、装修，应将装修设计方案报知甲方，批准后方能施工。乙方迁出时，商铺内所增设的一切的嵌装在建筑物结构内的附属设施不得拆除，甲方也不予补偿。乙方在小区内张贴宣传品或设置广告，应按小区的有关规定办理手续，并服从甲方统一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8.乙方承租的铺位只限于经营服装和服装辅料使用。不得用作其他用途或经营其他商品。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9.乙方在经营过程中所发生的债权债务均由乙方享有、承担。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1._________年_______月_____日该小区开张之日乙方务必开门营业，此后乙方连续停业、空置、歇业不得超过七天，否则按本合同第七条第6项处理。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合同的变更与解除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1.乙方在租赁期内确需中途退租，应提前一个月向甲方提出书面申请，经甲方同意后，乙方须缴清应缴费用，乙方所交保证金无偿归甲方。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2.在租赁期内，如乙方提出将商铺的承租权转租给第三者经营的，须经甲方审核同意，中途转租的，按乙方所交的保证金的____%退还给乙方(不计息)，其余_____%保证金无偿归甲方。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因不可抗力或政府有关部门征用等原因，确需收回商铺时，甲方须提前一个月通知乙方。乙方应无条件按甲方要求交还商铺，所缴的保证金在扣清乙方应缴的费用后，将余额退回乙方(不计息)，如保证金不足抵缴乙方所应交的费用，则由乙方补足差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1.甲方未按期交付出租商铺给乙方使用的，甲方按实际交付时间计收租金。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租赁期内违约或人为损坏小区建筑物、设施的，先以保证金赔偿，保证金如不足以赔偿时应补足差额;扣除保证金后，乙方应在____天内补足原保证金数额，如不按期缴纳或补足保证金，甲方有权单方解除本合同，乙方应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租金、设施费、管理费和水电费等乙方应缴费用，乙方应如期缴交，否则每逾期一天，按应缴总费用额的每日千分之一加收违约金，逾期二十天，除必须缴清所欠费用外，甲方有权解除合同，收回商铺，保证金不予退还，乙方应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4.乙方如违反商业小区综合管理规定，甲方将视情节轻重给予警告、扣除保证金、单方解除合同的处理。如导致甲方单方解除合同，乙方应承担全部违约责任。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5.乙方如擅自改动、拆除铺位的建筑结构、装修，除必须恢复原状外，并赔偿由此而造成的一切损失。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不得擅自改变商铺使用性质和经营项目;不得擅自转租、分租;不得连续停业、空置、歇业超过____天;不得将商铺作经济担保、抵押;更不得利用商铺进行非法活动。如乙方有上述行为之一的，甲方有权提前单方解除合同，保证金不再退还，并由乙方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7.因提前解除合同或合同期满不再续租时，乙方应按甲方要求退还商铺，并将存放在铺位内的一切财物搬走，三天内不搬走，视乙方放弃该财产，甲方有权对乙方所放弃财产进行处分，而不作任何补偿给乙方。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赁期内，如遇不可抗力的自然灾害造成的损失，由双方协商减免停业期间的租金(须致使乙方连续停业达_____天以上，方计入甲方减免收乙方租金的范围，否则乙方应正常缴交租金给甲方)，若因灾害影响连续两个月还不能使用该商铺的，则作本合同自动终止，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期内如乙方无违约行为，则在租赁期满，在同等条件下，乙方有优先承租权。如继续承租，乙方须在租赁期满前三个月内，以书面形式告知甲方，经甲方审核同意后双方签订新租赁合同。否则，甲方将另行安排其它租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3.本合同在履行过程中有未尽事宜，经甲乙双方共同协商后，签订补充协议，补充协议与本合同具有同等法律效力。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4.本合同由_______律师事务所见证。一式三份，甲方、乙方和见证律师各执一份。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本合同如发生纠纷，经协商仍不能解决的，任何一方均可向______________市人民法院提起诉讼。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附件：(略)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 乙方：_______________________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签字日期：___________________ 签字日期：____________________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&gt;上海商铺租赁合同篇2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出租方(甲方)________身份证号__________________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承租方(乙方)________身份证号__________________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根据我国《合同法》及其有关法律、法规之规定，甲、乙双方在平等、自愿、协商一致的基础上，就有关房屋租赁事宜达成如下协议：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第一条租赁范围及用途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甲方同意将位于__________省________市________区______________街____号商铺(该商铺具体地址以房产证中标示为准)，在良好及可租赁的状态下租给乙方作为______________使用，出租商铺的建筑面积为_______㎡。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第二条租赁期限为_____年，自____年____月____日起至____年____月____日止。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第三条租金、保证金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租金为_____元/平米/月。每月租金为人民币_____________元(大写：_______);租金每月一次性付清，乙方在签订本合同之日一次性付清第___个月房租，以后每月租金均在当月_______日前一次性付清。甲方在收到租金后应当给乙方收费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确保出租房屋设施完好以及租期内相关费用如期结算，乙方在签订本合同之日交纳人民币(大写)________(_______元)作为房屋使用保证金。待合同期满后乙方付清本应交纳的所有费用后，甲方应将保证金全额退还给乙方(保证金不计算利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第四条设施及费用承担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1、房屋租赁期间所发生的一切费用(包括房屋租赁税)由乙方负责。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2、如因乙方保管不当或不合理使用，致使该房屋及其附属物品、设备设施发生损坏或故障的，乙方应负责维修或承担赔偿责任。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3、乙方合同期满后，不得拆除地砖和吊顶。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1、甲方保证出租商铺产权清楚，若有纠纷，由甲方负责处理。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2、甲方在签订合同之时将房屋交给乙方使用。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1、乙方应按合同的规定，按时支付租金及其它各项费用，且合法使用房屋，不得从事违法乱纪活动。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2、未经甲方和有关部门书面同意，乙方不得将房屋的结构作任何改动，乙方对该房屋的装饰应以不损坏该房产整体结构和设施为原则，并征得甲方同意。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3、在租赁期间，乙方对于出租房屋不得以任何形式转租、转让、转借、抵押、联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2营或其他有损甲方利益的行为。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4、承租期内，由被盗、火灾等事故造成损失，和乙方人为造成事故，损害甲方房屋的，由乙方负责。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5、乙方在未违反租约的前提下，有权优先续租该房屋。如要求续租，在本合同期满前三个月向甲方提出申请，再由双方另行商议续租事宜。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本合同除发生下列情形外，合同期内完全有效，不得单方解除。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2、因乙方过错严重造成房屋毁损的。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3、出现不可抗力造成房屋毁损达不到使用目的的。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4、政府强制征收或拆除该房屋的。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5、乙方迟延交付房租超过____天的。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任何一方因违约造成终止合同的应向对方赔偿合同总值的________违约金，并赔偿其他的一切损失和费用。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第九条补充约定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期内，若因国家政策变动或不可抗力的因素需要提前终止本合同，甲方应提前半个月通知乙方，乙方必须按通知要求办理终止合同手续，按时退出所租用房屋，甲方不承担由此造成的任何损失，但甲方必须负责退还乙方已交房租但未使用完时间的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第十条甲方应提供产权证(或具有出租权有效证明)、身份证明(营业执照)等文件，乙方应提供身份证明文件。双方验证后可复印对方文件备存。所有复印件仅供本次租赁合同使用。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第十一条本合同在履行中发生争议，应及时协商解决，协商不成时，任何一方均可向商铺所在地人民法院提起诉讼。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第十二条本合同未尽事项，经甲、乙双方协商一致，可订立补充条款。补充条款及附件均为与本合同组成部分，与本合同具有同等法律效力。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第十三条本合同经双方签章即生效。本合同一式两份，甲、乙双方各执一份。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出租方(盖章)_________承租方(盖章)__________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&gt;上海商铺租赁合同篇3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甲方出租方：________________乙方承租方：________________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经甲乙双方共同协商，乙方要求承包甲方在____________的门面____个，达成协议如下：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金：共____个门面每个____元/月，共____元/月，交付时间为每月____日。开业前乙方还需向甲方交付押金____元，租期过后如对甲方的财产无损坏则由甲方退还，否则扣除。其它所有的税、费、水、电费包括租赁税等都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二、经营内容：乙方经营饮食、娱乐及其它商业内容，但必须在国家政策法规允许的范围内执行，否则一切后果由乙方承担。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三、经营时间为____年，既____年____月____日至____年____月____日止。合同期满后，在同等条件下乙方可优先承租。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四、其它事宜双方另行协商，此合同一式两份，双方签字具有法律效力。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