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门面租赁合同简约版(优质六篇)</w:t>
      </w:r>
      <w:bookmarkEnd w:id="1"/>
    </w:p>
    <w:p>
      <w:pPr>
        <w:jc w:val="center"/>
        <w:spacing w:before="0" w:after="450"/>
      </w:pPr>
      <w:r>
        <w:rPr>
          <w:rFonts w:ascii="Arial" w:hAnsi="Arial" w:eastAsia="Arial" w:cs="Arial"/>
          <w:color w:val="999999"/>
          <w:sz w:val="20"/>
          <w:szCs w:val="20"/>
        </w:rPr>
        <w:t xml:space="preserve">来源：网络  作者：雨后彩虹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门面租赁合同简约版 门面租赁合同简约版一住址： 身份证号：承租方(乙方)：住址：根据《中华人民共和国合同法》及有关规定，为明确出租方与承租方的权利与义务关系，经双方协商一致，签订本合同。一、 甲方同意将地址为：面积为____ 平方米包括：_...</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门面租赁合同简约版 门面租赁合同简约版一</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 .</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一、甲方愿将座落在 (以购房合同地址为准)自有门面租赁给乙方使用，乙方自主经营，自负盈亏。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二、甲方门面装修固定财产卷闸门、水电设施安全。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1、门面年租金双方协商为第一年人民币8%递增。租金一年一交，以后在每年的 月 日之前一次性付清当年租金，不准拖欠和以各种理由拒交。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2、甲方提供：水电表设施齐全供乙方使用。水电费用乙方负责，乙方按月向供水电部门或者向甲方交清水电费，不得拖欠、拒交。否则发生的一切责任由乙方负责。水表底表吨位，电表底数度数。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1、乙方对甲方的门面所属建筑物和装修的固定财产不得随意改拆。</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4、乙方在门面的租赁期内对该门面有自主经营和转让权利，但必须经得甲方同意才行。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六、本合同一式两份，甲乙双方各执一份，双方签字生效。具有同等法律效力。合同手写部经双方加盖手印后和打机体同样有效。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一、甲方将所属位于________________________________________________________的两间门面房租赁给乙方使用。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二、租金及交付方式：每年租金为_______万元整，乙方自协议生效起交付第一年全年房租费(每年_______日前)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中华人民共和国合同法]的有 关规定，本着平等互利 商议一致的原则，甲方将产权属自己的_______铺位(复式)租给乙方使用。甲乙双方经友好商议，自愿签订本合同，双方共同遵守。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 中底层铺面建筑面积________平方米。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保证金 租金 设施费 管理费等</w:t>
      </w:r>
    </w:p>
    <w:p>
      <w:pPr>
        <w:ind w:left="0" w:right="0" w:firstLine="560"/>
        <w:spacing w:before="450" w:after="450" w:line="312" w:lineRule="auto"/>
      </w:pPr>
      <w:r>
        <w:rPr>
          <w:rFonts w:ascii="宋体" w:hAnsi="宋体" w:eastAsia="宋体" w:cs="宋体"/>
          <w:color w:val="000"/>
          <w:sz w:val="28"/>
          <w:szCs w:val="28"/>
        </w:rPr>
        <w:t xml:space="preserve">1 乙方须在 签订本合同时，向甲方缴纳保证金为人民币______元，租赁期满，费用结算清晰并经甲方验收商铺合格后，甲方退回上述保证金给乙方(不 计息)。</w:t>
      </w:r>
    </w:p>
    <w:p>
      <w:pPr>
        <w:ind w:left="0" w:right="0" w:firstLine="560"/>
        <w:spacing w:before="450" w:after="450" w:line="312" w:lineRule="auto"/>
      </w:pPr>
      <w:r>
        <w:rPr>
          <w:rFonts w:ascii="宋体" w:hAnsi="宋体" w:eastAsia="宋体" w:cs="宋体"/>
          <w:color w:val="000"/>
          <w:sz w:val="28"/>
          <w:szCs w:val="28"/>
        </w:rPr>
        <w:t xml:space="preserve">2 乙方应在 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从_________年_______月______日起至_________年_______月______日，当月租金：人民币______元。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 当月管理费(含公共卫生 保安 消防 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 电费 水费按有 关部门规定的商业用电 用水价格收费(含损耗 区内路灯分摊)。次月____号前应交清上月的水电费。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甲方负责在 小区内配备消防设施 公共卫生 供水 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 甲方负责制定[____________商业小区的综合管理规定]和小区内的其它管理制度。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 甲方依照本合同和[商业小区综合管理规定]，对商业小区进行日常管理，甲方负责配备相应的管理 服务员(如保安员 清洁工 电工 水工)，做好保安 防火 防盗 清洁 供电 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 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 乙方完全自愿自觉遵守甲方制定[____________商业小区综合管理规定](见附件)和商业小区的其它管理制度，以保证小区的正常运作。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 乙方在 承租商铺之后，应立即到工商管理部门办理[营业执照]和到税务管理部门办理税务登记手续，不 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 乙方要做好商铺的安全 防火 防盗工作，不 得在 商铺内(包括二楼)使用明火的炊具，不 能占用公共场地作经营或堆放货物杂物之用。因乙方责任发生的失火 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 未经甲方同意，乙方不 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 乙方负责保管，维护商铺内的设备 设施，如有 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 乙方应积极协助配合甲方对商铺 设备 公共设施的检修工作，不 得阻碍检查和施工，更不 得以此作为不 交 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 乙方如需对所承租的商铺进行内部装饰 装修，应将装修设计方案报知甲方，批准后方能施工。乙方迁出时，商铺内所增设的一切的嵌装在 建筑物结构内的附属设施不 得拆除，甲方也不 予补偿。乙方在 小区内张贴宣传品或设置广告，应按小区的有 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 乙方承租的铺位只限于经营服装和服装辅料使用。不 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 乙方在 经营过程 中所发生的债权债务均由乙方享有 承担。</w:t>
      </w:r>
    </w:p>
    <w:p>
      <w:pPr>
        <w:ind w:left="0" w:right="0" w:firstLine="560"/>
        <w:spacing w:before="450" w:after="450" w:line="312" w:lineRule="auto"/>
      </w:pPr>
      <w:r>
        <w:rPr>
          <w:rFonts w:ascii="宋体" w:hAnsi="宋体" w:eastAsia="宋体" w:cs="宋体"/>
          <w:color w:val="000"/>
          <w:sz w:val="28"/>
          <w:szCs w:val="28"/>
        </w:rPr>
        <w:t xml:space="preserve">10 _________年_______月_______日该小区开张之日乙方务必开门营业，此后乙方持续停业 空置 歇业不 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 乙方在 租赁期内确需 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 在 租赁期内，如乙方提出将商铺的承租权转租给第三者经营的，须经甲方审核同意， 中途转租的，按乙方所交的保证金的____%退还给乙方(不 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 如因不 可抗力或政府有 关部门征用等原因，确需收回商铺时，甲方须提前一个月通知乙方。乙方应无条件按甲方要求交还商铺，所缴的保证金在 扣清乙方应缴的费用后，将余额退回乙方(不 计息)，如保证金不 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 乙方在 租赁期内违约或人为损坏小区建筑物 设施的，先以保证金赔偿，保证金如不 足以赔偿时应补足差额;扣除保证金后，乙方应在 ____天内补足原保证金数额，如不 按期缴纳或补足保证金，甲方有 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 租金 设施费 管理费和水电费等乙方应缴费用，乙方应如期缴交，否则每逾期一天，按应缴总费用额的每日千分之一加收违约金，逾期二十天，除必须缴清所欠费用外，甲方有 权解除合同，收回商铺，保证金不 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 乙方如违反商业小区综合管理规定，甲方将视情节轻重赋予警告 扣除保证金 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 乙方如擅自改动 拆除铺位的建筑结构 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 乙方不 得擅自改变商铺使用性质和经营项目;不 得擅自转租 分租;不 得持续停业 空置 歇业超过____天;不 得将商铺作经济担保 抵押;更不 得利用商铺进行非法活动。如乙方有 上述行为之一的，甲方有 权提前单方解除合同，保证金不 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 因提前解除合同或合同期满不 再续租时，乙方应按甲方要求退还商铺，并将存放在 铺位内的一切财物搬走，三天内不 搬走，视乙方放弃该财产，甲方有 权对乙方所放弃财产进行处分，而不 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租赁期内，如遇不 可抗力的自然灾害造成的损失，由双方商议减免停业期间的租金(须致使乙方持续停业达_____天以上，方计入甲方减免收乙方租金的范围，否则乙方应正常缴交租金给甲方)，若因灾害影响持续两个月还不 能使用该商铺的，则作本合同自动终止，互不 承担责任。</w:t>
      </w:r>
    </w:p>
    <w:p>
      <w:pPr>
        <w:ind w:left="0" w:right="0" w:firstLine="560"/>
        <w:spacing w:before="450" w:after="450" w:line="312" w:lineRule="auto"/>
      </w:pPr>
      <w:r>
        <w:rPr>
          <w:rFonts w:ascii="宋体" w:hAnsi="宋体" w:eastAsia="宋体" w:cs="宋体"/>
          <w:color w:val="000"/>
          <w:sz w:val="28"/>
          <w:szCs w:val="28"/>
        </w:rPr>
        <w:t xml:space="preserve">2 合同期内如乙方无违约行为，则在 租赁期满，在 同等条件下，乙方有 优先承租权。如继续承租，乙方须在 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 本合同在 履行过程 中有 未尽事宜，经甲乙双方共同商议后，签订补充协议，补充协议与本合同具有 同等法律效力。</w:t>
      </w:r>
    </w:p>
    <w:p>
      <w:pPr>
        <w:ind w:left="0" w:right="0" w:firstLine="560"/>
        <w:spacing w:before="450" w:after="450" w:line="312" w:lineRule="auto"/>
      </w:pPr>
      <w:r>
        <w:rPr>
          <w:rFonts w:ascii="宋体" w:hAnsi="宋体" w:eastAsia="宋体" w:cs="宋体"/>
          <w:color w:val="000"/>
          <w:sz w:val="28"/>
          <w:szCs w:val="28"/>
        </w:rPr>
        <w:t xml:space="preserve">4 本合同由_______律师事务所见证。一式三份，甲方 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本合同如发生纠纷，经商议仍不 能解决的，任何一方均可向____________市人民法院提起诉讼。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第一条承租人经得出租人的同意，就承租的坐落_________________________、其楼上楼下全部_________平方米转租与现租人为商铺营业使用。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门面租赁合同简约版篇7</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2026-06-19T03:47:53+08:00</dcterms:created>
  <dcterms:modified xsi:type="dcterms:W3CDTF">2026-06-19T03:47:53+08:00</dcterms:modified>
</cp:coreProperties>
</file>

<file path=docProps/custom.xml><?xml version="1.0" encoding="utf-8"?>
<Properties xmlns="http://schemas.openxmlformats.org/officeDocument/2006/custom-properties" xmlns:vt="http://schemas.openxmlformats.org/officeDocument/2006/docPropsVTypes"/>
</file>