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14年货物加工承揽合同范本</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以下是为大家整理的关于《14年货物加工承揽合同范本》，供大家学习参考！　　承 揽 方：____________________________________ 　　地 址：____________ 邮码：____________ 电话：__...</w:t>
      </w:r>
    </w:p>
    <w:p>
      <w:pPr>
        <w:ind w:left="0" w:right="0" w:firstLine="560"/>
        <w:spacing w:before="450" w:after="450" w:line="312" w:lineRule="auto"/>
      </w:pPr>
      <w:r>
        <w:rPr>
          <w:rFonts w:ascii="宋体" w:hAnsi="宋体" w:eastAsia="宋体" w:cs="宋体"/>
          <w:color w:val="000"/>
          <w:sz w:val="28"/>
          <w:szCs w:val="28"/>
        </w:rPr>
        <w:t xml:space="preserve">以下是为大家整理的关于《14年货物加工承揽合同范本》，供大家学习参考！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　　2.承揽方对于承揽的工作，如果定作方要求保密，应当严格遵守，未经定作方许可不得留存技术资料的复制品。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　　1.按照合同规定的质量要求、图纸和样品作为验收标准。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　　1.交(提)定作物期限应当按照合同规定履行。任何一方要求提前或延期交(提)定作物，应当在事先与对方达成协议，并按协议执行。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　　加工承揽合同发生纠纷时，当事人双方应协商解决;协商不成按( )项处理：　　1.向仲裁机关申请仲裁;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代表人：________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 　　代表人：________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2026-06-19T06:40:48+08:00</dcterms:created>
  <dcterms:modified xsi:type="dcterms:W3CDTF">2026-06-19T06:40:48+08:00</dcterms:modified>
</cp:coreProperties>
</file>

<file path=docProps/custom.xml><?xml version="1.0" encoding="utf-8"?>
<Properties xmlns="http://schemas.openxmlformats.org/officeDocument/2006/custom-properties" xmlns:vt="http://schemas.openxmlformats.org/officeDocument/2006/docPropsVTypes"/>
</file>