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14年货物加工承揽合同范本</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以下是为大家整理的关于《14年货物加工承揽合同范本》，供大家学习参考！　　承 揽 方：____________________________________ 　　地 址：____________ 邮码：____________ 电话：__...</w:t>
      </w:r>
    </w:p>
    <w:p>
      <w:pPr>
        <w:ind w:left="0" w:right="0" w:firstLine="560"/>
        <w:spacing w:before="450" w:after="450" w:line="312" w:lineRule="auto"/>
      </w:pPr>
      <w:r>
        <w:rPr>
          <w:rFonts w:ascii="宋体" w:hAnsi="宋体" w:eastAsia="宋体" w:cs="宋体"/>
          <w:color w:val="000"/>
          <w:sz w:val="28"/>
          <w:szCs w:val="28"/>
        </w:rPr>
        <w:t xml:space="preserve">以下是为大家整理的关于《14年货物加工承揽合同范本》，供大家学习参考！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　　2.承揽方对于承揽的工作，如果定作方要求保密，应当严格遵守，未经定作方许可不得留存技术资料的复制品。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　　1.按照合同规定的质量要求、图纸和样品作为验收标准。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　　1.交(提)定作物期限应当按照合同规定履行。任何一方要求提前或延期交(提)定作物，应当在事先与对方达成协议，并按协议执行。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　　加工承揽合同发生纠纷时，当事人双方应协商解决;协商不成按( )项处理：　　1.向仲裁机关申请仲裁;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代表人：________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 　　代表人：________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2026-11-08T03:44:37+08:00</dcterms:created>
  <dcterms:modified xsi:type="dcterms:W3CDTF">2026-11-08T03:44:37+08:00</dcterms:modified>
</cp:coreProperties>
</file>

<file path=docProps/custom.xml><?xml version="1.0" encoding="utf-8"?>
<Properties xmlns="http://schemas.openxmlformats.org/officeDocument/2006/custom-properties" xmlns:vt="http://schemas.openxmlformats.org/officeDocument/2006/docPropsVTypes"/>
</file>