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承揽合同范本:厨房餐厅承包协议书</w:t>
      </w:r>
      <w:bookmarkEnd w:id="1"/>
    </w:p>
    <w:p>
      <w:pPr>
        <w:jc w:val="center"/>
        <w:spacing w:before="0" w:after="450"/>
      </w:pPr>
      <w:r>
        <w:rPr>
          <w:rFonts w:ascii="Arial" w:hAnsi="Arial" w:eastAsia="Arial" w:cs="Arial"/>
          <w:color w:val="999999"/>
          <w:sz w:val="20"/>
          <w:szCs w:val="20"/>
        </w:rPr>
        <w:t xml:space="preserve">来源：网络  作者：落花成痕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根据劳动局、民政局的有关法规条文，经甲、乙双方友好协商，一致同意签订本协议书，以供共同信守执行。　　一、甲方*** 食府，根据食府经营需要，现聘请乙方任厨师长，并做技术管理及厨房日常管理，有效期为2024年 9月29日至2024年9 月29...</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　　一、甲方*** 食府，根据食府经营需要，现聘请乙方任厨师长，并做技术管理及厨房日常管理，有效期为2025年 9月29日至2025年9 月29日。</w:t>
      </w:r>
    </w:p>
    <w:p>
      <w:pPr>
        <w:ind w:left="0" w:right="0" w:firstLine="560"/>
        <w:spacing w:before="450" w:after="450" w:line="312" w:lineRule="auto"/>
      </w:pPr>
      <w:r>
        <w:rPr>
          <w:rFonts w:ascii="宋体" w:hAnsi="宋体" w:eastAsia="宋体" w:cs="宋体"/>
          <w:color w:val="000"/>
          <w:sz w:val="28"/>
          <w:szCs w:val="28"/>
        </w:rPr>
        <w:t xml:space="preserve">　　二、甲方每月付给乙方税后工资人民币元（大写：）</w:t>
      </w:r>
    </w:p>
    <w:p>
      <w:pPr>
        <w:ind w:left="0" w:right="0" w:firstLine="560"/>
        <w:spacing w:before="450" w:after="450" w:line="312" w:lineRule="auto"/>
      </w:pPr>
      <w:r>
        <w:rPr>
          <w:rFonts w:ascii="宋体" w:hAnsi="宋体" w:eastAsia="宋体" w:cs="宋体"/>
          <w:color w:val="000"/>
          <w:sz w:val="28"/>
          <w:szCs w:val="28"/>
        </w:rPr>
        <w:t xml:space="preserve">　　。每月16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　　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　　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　　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　　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　　七、若出现工伤事故，应分清责任后处理。在情况紧急时店方可先出50% 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　　八、甲方营业收入达到人民币壹拾壹万奖励给乙方人民币伍佰圆，在此基础上营业收入每增加人民币壹万圆奖励人民币伍佰圆，厨房人员增加此奖励酌情考虑。另外乙方需保证毛利率（包括煤气）达到46% ——50% 之间，46% 以下每低1%扣罚乙方200 元人民币，50% 以上每高1%奖励乙方200 元人民币，不得高于56% ，同时乙方必须保证菜品的份量及主辅料的合理搭配。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　　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　　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　　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　　甲方：（签名盖章）乙方：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2026-11-08T06:21:16+08:00</dcterms:created>
  <dcterms:modified xsi:type="dcterms:W3CDTF">2026-11-08T06:21:16+08:00</dcterms:modified>
</cp:coreProperties>
</file>

<file path=docProps/custom.xml><?xml version="1.0" encoding="utf-8"?>
<Properties xmlns="http://schemas.openxmlformats.org/officeDocument/2006/custom-properties" xmlns:vt="http://schemas.openxmlformats.org/officeDocument/2006/docPropsVTypes"/>
</file>