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第三方物流运输合同(10篇)</w:t>
      </w:r>
      <w:bookmarkEnd w:id="1"/>
    </w:p>
    <w:p>
      <w:pPr>
        <w:jc w:val="center"/>
        <w:spacing w:before="0" w:after="450"/>
      </w:pPr>
      <w:r>
        <w:rPr>
          <w:rFonts w:ascii="Arial" w:hAnsi="Arial" w:eastAsia="Arial" w:cs="Arial"/>
          <w:color w:val="999999"/>
          <w:sz w:val="20"/>
          <w:szCs w:val="20"/>
        </w:rPr>
        <w:t xml:space="preserve">来源：网络  作者：红尘浅笑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第三方物流运输合同一乙方：经甲、乙双方协商，就乙方为甲方筹集资金事宜，双方本着诚实、互信、有偿服务的原则，达成如下共识：一、甲方委托乙方筹集资金壹亿至叁亿元(1—3亿)人民币,借款期限为1-2年(注：如有变动按实际借借款合同为准)。二、甲方...</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 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第三方物流运输合同三</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业务范围1。承接佛山到成都市南岸区货运及货运业务；2。货物仓储和暂存。中转3。承接佛山到成都市南岸区整车零担业务4。佛山到成都市南岸区货物运输保险5。商品打包，订做封闭。半封闭。纸箱包装。木箱包装6。为个人和公司提供佛山到成都市南岸区途货运业务7。贵重物品。展会物资。易碎品软包装运输8。办理如画报。彩画以及手工油画的包装运输业务9 。普通。高；钢琴搬运。包装的运输业务10。提供佛山到成都市南岸区小轿车。佛山到托运业</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自营+第三方投放模式费用有哪些物流货运专线，自营+第三方物流运输配送模式通常出现在一些大型的b2c电子商务的旺季，比如618，双11等等活动，这类活动的自建能力是非常不好的，所以必须要跟第三方物流公司进行合作。佛山市开广物流公司佛山到成都市南岸区的物流公司=</w:t>
      </w:r>
    </w:p>
    <w:p>
      <w:pPr>
        <w:ind w:left="0" w:right="0" w:firstLine="560"/>
        <w:spacing w:before="450" w:after="450" w:line="312" w:lineRule="auto"/>
      </w:pPr>
      <w:r>
        <w:rPr>
          <w:rFonts w:ascii="宋体" w:hAnsi="宋体" w:eastAsia="宋体" w:cs="宋体"/>
          <w:color w:val="000"/>
          <w:sz w:val="28"/>
          <w:szCs w:val="28"/>
        </w:rPr>
        <w:t xml:space="preserve">天天发车线路佛山===成都市南岸区地址佛山</w:t>
      </w:r>
    </w:p>
    <w:p>
      <w:pPr>
        <w:ind w:left="0" w:right="0" w:firstLine="560"/>
        <w:spacing w:before="450" w:after="450" w:line="312" w:lineRule="auto"/>
      </w:pPr>
      <w:r>
        <w:rPr>
          <w:rFonts w:ascii="宋体" w:hAnsi="宋体" w:eastAsia="宋体" w:cs="宋体"/>
          <w:color w:val="000"/>
          <w:sz w:val="28"/>
          <w:szCs w:val="28"/>
        </w:rPr>
        <w:t xml:space="preserve">终点站成都市南岸区</w:t>
      </w:r>
    </w:p>
    <w:p>
      <w:pPr>
        <w:ind w:left="0" w:right="0" w:firstLine="560"/>
        <w:spacing w:before="450" w:after="450" w:line="312" w:lineRule="auto"/>
      </w:pPr>
      <w:r>
        <w:rPr>
          <w:rFonts w:ascii="宋体" w:hAnsi="宋体" w:eastAsia="宋体" w:cs="宋体"/>
          <w:color w:val="000"/>
          <w:sz w:val="28"/>
          <w:szCs w:val="28"/>
        </w:rPr>
        <w:t xml:space="preserve">佛山市开广物流公司发展目标实施现代科学货运发展战略，铸就集成功能型客运品牌。物流佛山到成都市南岸区货运直达专线</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我们保证您的产品不会“淋雨受潮、水浸、生锈、破损、丢失等”。</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重庆凯思特房地产开发有限公司工程(以下称该工程项目)，引荐甲方和该项目的发包单位直接洽谈，向甲方提供关于该工程项目的重要信息(该项目总造价约四亿一千万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重庆市20xx计价定额及其配套文件和工程施工期间政府下发的相关配套文件，取费标准按一类工程一级取费不下浮，材料价格和未计价材料价格按工程施工期间重庆工程造价信息单价执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3、如果居间成功，则甲方应按本合同约定，向乙方支付居间报酬。如果未及时支付，则按未按时支付金额的3%向乙方承担违约金。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1、本项目居间费用以甲方与重庆凯思特房地产开发有限公司签订的工程合同金额的2%计算。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 万元(暂定价)。甲方进场时应先支付乙方 万元整，剩余金额从施工开始，根据甲方收到的每笔工程款比例支付;竣工结算完毕时，五日内全部结清(乙方提取的款项，税收、管理费由乙方负责)。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20xx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如发生合同争议，协商不成，双方同意将争议提交合同签订地重庆市南岸区中级人民提起民事诉讼。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第三方物流运输合同七</w:t>
      </w:r>
    </w:p>
    <w:p>
      <w:pPr>
        <w:ind w:left="0" w:right="0" w:firstLine="560"/>
        <w:spacing w:before="450" w:after="450" w:line="312" w:lineRule="auto"/>
      </w:pPr>
      <w:r>
        <w:rPr>
          <w:rFonts w:ascii="宋体" w:hAnsi="宋体" w:eastAsia="宋体" w:cs="宋体"/>
          <w:color w:val="000"/>
          <w:sz w:val="28"/>
          <w:szCs w:val="28"/>
        </w:rPr>
        <w:t xml:space="preserve">工程承包人（甲方）：__________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负责人：__________（签字）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委托人：__________（签字）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第三方物流运输合同八</w:t>
      </w:r>
    </w:p>
    <w:p>
      <w:pPr>
        <w:ind w:left="0" w:right="0" w:firstLine="560"/>
        <w:spacing w:before="450" w:after="450" w:line="312" w:lineRule="auto"/>
      </w:pPr>
      <w:r>
        <w:rPr>
          <w:rFonts w:ascii="宋体" w:hAnsi="宋体" w:eastAsia="宋体" w:cs="宋体"/>
          <w:color w:val="000"/>
          <w:sz w:val="28"/>
          <w:szCs w:val="28"/>
        </w:rPr>
        <w:t xml:space="preserve">成都华泰物流承接成都到江津物流、成都到江津</w:t>
      </w:r>
    </w:p>
    <w:p>
      <w:pPr>
        <w:ind w:left="0" w:right="0" w:firstLine="560"/>
        <w:spacing w:before="450" w:after="450" w:line="312" w:lineRule="auto"/>
      </w:pPr>
      <w:r>
        <w:rPr>
          <w:rFonts w:ascii="宋体" w:hAnsi="宋体" w:eastAsia="宋体" w:cs="宋体"/>
          <w:color w:val="000"/>
          <w:sz w:val="28"/>
          <w:szCs w:val="28"/>
        </w:rPr>
        <w:t xml:space="preserve">一切从货物运输安全、企业经营管理安全出发</w:t>
      </w:r>
    </w:p>
    <w:p>
      <w:pPr>
        <w:ind w:left="0" w:right="0" w:firstLine="560"/>
        <w:spacing w:before="450" w:after="450" w:line="312" w:lineRule="auto"/>
      </w:pPr>
      <w:r>
        <w:rPr>
          <w:rFonts w:ascii="宋体" w:hAnsi="宋体" w:eastAsia="宋体" w:cs="宋体"/>
          <w:color w:val="000"/>
          <w:sz w:val="28"/>
          <w:szCs w:val="28"/>
        </w:rPr>
        <w:t xml:space="preserve">华泰公司让客户更省时、更省力、更省钱是物流公司，孜孜不倦的追求，更安全，更快捷，更方便是对每一位客户真城的承诺，准时发车， 昼夜服务，微笑待客，是我们的一贯准则 。</w:t>
      </w:r>
    </w:p>
    <w:p>
      <w:pPr>
        <w:ind w:left="0" w:right="0" w:firstLine="560"/>
        <w:spacing w:before="450" w:after="450" w:line="312" w:lineRule="auto"/>
      </w:pPr>
      <w:r>
        <w:rPr>
          <w:rFonts w:ascii="宋体" w:hAnsi="宋体" w:eastAsia="宋体" w:cs="宋体"/>
          <w:color w:val="000"/>
          <w:sz w:val="28"/>
          <w:szCs w:val="28"/>
        </w:rPr>
        <w:t xml:space="preserve">输出业内领先的领导力模型，并优化了储备选拔机制以及专业人才认证体系。</w:t>
      </w:r>
    </w:p>
    <w:p>
      <w:pPr>
        <w:ind w:left="0" w:right="0" w:firstLine="560"/>
        <w:spacing w:before="450" w:after="450" w:line="312" w:lineRule="auto"/>
      </w:pPr>
      <w:r>
        <w:rPr>
          <w:rFonts w:ascii="宋体" w:hAnsi="宋体" w:eastAsia="宋体" w:cs="宋体"/>
          <w:color w:val="000"/>
          <w:sz w:val="28"/>
          <w:szCs w:val="28"/>
        </w:rPr>
        <w:t xml:space="preserve">公司提供门到门、点到点，一票到底的服务，并有平安、中保、都邦保险，让您每单货物无后顾之忧</w:t>
      </w:r>
    </w:p>
    <w:p>
      <w:pPr>
        <w:ind w:left="0" w:right="0" w:firstLine="560"/>
        <w:spacing w:before="450" w:after="450" w:line="312" w:lineRule="auto"/>
      </w:pPr>
      <w:r>
        <w:rPr>
          <w:rFonts w:ascii="宋体" w:hAnsi="宋体" w:eastAsia="宋体" w:cs="宋体"/>
          <w:color w:val="000"/>
          <w:sz w:val="28"/>
          <w:szCs w:val="28"/>
        </w:rPr>
        <w:t xml:space="preserve">优质的成都到江津物流，成都到江津货运公司选择成都华泰物流</w:t>
      </w:r>
    </w:p>
    <w:p>
      <w:pPr>
        <w:ind w:left="0" w:right="0" w:firstLine="560"/>
        <w:spacing w:before="450" w:after="450" w:line="312" w:lineRule="auto"/>
      </w:pPr>
      <w:r>
        <w:rPr>
          <w:rFonts w:ascii="宋体" w:hAnsi="宋体" w:eastAsia="宋体" w:cs="宋体"/>
          <w:color w:val="000"/>
          <w:sz w:val="28"/>
          <w:szCs w:val="28"/>
        </w:rPr>
        <w:t xml:space="preserve">更低的价格，更专业的运输服务</w:t>
      </w:r>
    </w:p>
    <w:p>
      <w:pPr>
        <w:ind w:left="0" w:right="0" w:firstLine="560"/>
        <w:spacing w:before="450" w:after="450" w:line="312" w:lineRule="auto"/>
      </w:pPr>
      <w:r>
        <w:rPr>
          <w:rFonts w:ascii="宋体" w:hAnsi="宋体" w:eastAsia="宋体" w:cs="宋体"/>
          <w:color w:val="000"/>
          <w:sz w:val="28"/>
          <w:szCs w:val="28"/>
        </w:rPr>
        <w:t xml:space="preserve">易碎物品特殊包装，量身定制木箱或木架：如冰箱、洗衣机、空调、电视机、玻璃、钢琴、红木家具、古董、雕塑、艺术品、名贵字画等。</w:t>
      </w:r>
    </w:p>
    <w:p>
      <w:pPr>
        <w:ind w:left="0" w:right="0" w:firstLine="560"/>
        <w:spacing w:before="450" w:after="450" w:line="312" w:lineRule="auto"/>
      </w:pPr>
      <w:r>
        <w:rPr>
          <w:rFonts w:ascii="宋体" w:hAnsi="宋体" w:eastAsia="宋体" w:cs="宋体"/>
          <w:color w:val="000"/>
          <w:sz w:val="28"/>
          <w:szCs w:val="28"/>
        </w:rPr>
        <w:t xml:space="preserve">本公司一直坚持以“满意只是开始、追求永无止境”的服务理念</w:t>
      </w:r>
    </w:p>
    <w:p>
      <w:pPr>
        <w:ind w:left="0" w:right="0" w:firstLine="560"/>
        <w:spacing w:before="450" w:after="450" w:line="312" w:lineRule="auto"/>
      </w:pPr>
      <w:r>
        <w:rPr>
          <w:rFonts w:ascii="黑体" w:hAnsi="黑体" w:eastAsia="黑体" w:cs="黑体"/>
          <w:color w:val="000000"/>
          <w:sz w:val="36"/>
          <w:szCs w:val="36"/>
          <w:b w:val="1"/>
          <w:bCs w:val="1"/>
        </w:rPr>
        <w:t xml:space="preserve">第三方物流运输合同九</w:t>
      </w:r>
    </w:p>
    <w:p>
      <w:pPr>
        <w:ind w:left="0" w:right="0" w:firstLine="560"/>
        <w:spacing w:before="450" w:after="450" w:line="312" w:lineRule="auto"/>
      </w:pPr>
      <w:r>
        <w:rPr>
          <w:rFonts w:ascii="宋体" w:hAnsi="宋体" w:eastAsia="宋体" w:cs="宋体"/>
          <w:color w:val="000"/>
          <w:sz w:val="28"/>
          <w:szCs w:val="28"/>
        </w:rPr>
        <w:t xml:space="preserve">服务地点：各项目业主服务地点见下表。</w:t>
      </w:r>
    </w:p>
    <w:p>
      <w:pPr>
        <w:ind w:left="0" w:right="0" w:firstLine="560"/>
        <w:spacing w:before="450" w:after="450" w:line="312" w:lineRule="auto"/>
      </w:pPr>
      <w:r>
        <w:rPr>
          <w:rFonts w:ascii="宋体" w:hAnsi="宋体" w:eastAsia="宋体" w:cs="宋体"/>
          <w:color w:val="000"/>
          <w:sz w:val="28"/>
          <w:szCs w:val="28"/>
        </w:rPr>
        <w:t xml:space="preserve">服务区名称</w:t>
      </w:r>
    </w:p>
    <w:p>
      <w:pPr>
        <w:ind w:left="0" w:right="0" w:firstLine="560"/>
        <w:spacing w:before="450" w:after="450" w:line="312" w:lineRule="auto"/>
      </w:pPr>
      <w:r>
        <w:rPr>
          <w:rFonts w:ascii="宋体" w:hAnsi="宋体" w:eastAsia="宋体" w:cs="宋体"/>
          <w:color w:val="000"/>
          <w:sz w:val="28"/>
          <w:szCs w:val="28"/>
        </w:rPr>
        <w:t xml:space="preserve">涉及区县</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珞璜、曾家、迎龙、北碚、复兴、龙兴、江津（白沙）、江津（塘河）服务区（或停车区）</w:t>
      </w:r>
    </w:p>
    <w:p>
      <w:pPr>
        <w:ind w:left="0" w:right="0" w:firstLine="560"/>
        <w:spacing w:before="450" w:after="450" w:line="312" w:lineRule="auto"/>
      </w:pPr>
      <w:r>
        <w:rPr>
          <w:rFonts w:ascii="宋体" w:hAnsi="宋体" w:eastAsia="宋体" w:cs="宋体"/>
          <w:color w:val="000"/>
          <w:sz w:val="28"/>
          <w:szCs w:val="28"/>
        </w:rPr>
        <w:t xml:space="preserve">南岸区、北碚区、渝北区、江北区、巴南区、江津区、九龙坡区、沙坪坝区、高新区、合川区</w:t>
      </w:r>
    </w:p>
    <w:p>
      <w:pPr>
        <w:ind w:left="0" w:right="0" w:firstLine="560"/>
        <w:spacing w:before="450" w:after="450" w:line="312" w:lineRule="auto"/>
      </w:pPr>
      <w:r>
        <w:rPr>
          <w:rFonts w:ascii="宋体" w:hAnsi="宋体" w:eastAsia="宋体" w:cs="宋体"/>
          <w:color w:val="000"/>
          <w:sz w:val="28"/>
          <w:szCs w:val="28"/>
        </w:rPr>
        <w:t xml:space="preserve">界石、水江、武隆、涪陵、南平、g75巴南服务区（或停车区）</w:t>
      </w:r>
    </w:p>
    <w:p>
      <w:pPr>
        <w:ind w:left="0" w:right="0" w:firstLine="560"/>
        <w:spacing w:before="450" w:after="450" w:line="312" w:lineRule="auto"/>
      </w:pPr>
      <w:r>
        <w:rPr>
          <w:rFonts w:ascii="宋体" w:hAnsi="宋体" w:eastAsia="宋体" w:cs="宋体"/>
          <w:color w:val="000"/>
          <w:sz w:val="28"/>
          <w:szCs w:val="28"/>
        </w:rPr>
        <w:t xml:space="preserve">巴南区、南川区、綦江区、万盛经开区、武隆区、涪陵区、江津区</w:t>
      </w:r>
    </w:p>
    <w:p>
      <w:pPr>
        <w:ind w:left="0" w:right="0" w:firstLine="560"/>
        <w:spacing w:before="450" w:after="450" w:line="312" w:lineRule="auto"/>
      </w:pPr>
      <w:r>
        <w:rPr>
          <w:rFonts w:ascii="宋体" w:hAnsi="宋体" w:eastAsia="宋体" w:cs="宋体"/>
          <w:color w:val="000"/>
          <w:sz w:val="28"/>
          <w:szCs w:val="28"/>
        </w:rPr>
        <w:t xml:space="preserve">高升、围龙服务区（或停车区）</w:t>
      </w:r>
    </w:p>
    <w:p>
      <w:pPr>
        <w:ind w:left="0" w:right="0" w:firstLine="560"/>
        <w:spacing w:before="450" w:after="450" w:line="312" w:lineRule="auto"/>
      </w:pPr>
      <w:r>
        <w:rPr>
          <w:rFonts w:ascii="宋体" w:hAnsi="宋体" w:eastAsia="宋体" w:cs="宋体"/>
          <w:color w:val="000"/>
          <w:sz w:val="28"/>
          <w:szCs w:val="28"/>
        </w:rPr>
        <w:t xml:space="preserve">璧山区、铜梁区、大足区</w:t>
      </w:r>
    </w:p>
    <w:p>
      <w:pPr>
        <w:ind w:left="0" w:right="0" w:firstLine="560"/>
        <w:spacing w:before="450" w:after="450" w:line="312" w:lineRule="auto"/>
      </w:pPr>
      <w:r>
        <w:rPr>
          <w:rFonts w:ascii="宋体" w:hAnsi="宋体" w:eastAsia="宋体" w:cs="宋体"/>
          <w:color w:val="000"/>
          <w:sz w:val="28"/>
          <w:szCs w:val="28"/>
        </w:rPr>
        <w:t xml:space="preserve">团山堡服务区</w:t>
      </w:r>
    </w:p>
    <w:p>
      <w:pPr>
        <w:ind w:left="0" w:right="0" w:firstLine="560"/>
        <w:spacing w:before="450" w:after="450" w:line="312" w:lineRule="auto"/>
      </w:pPr>
      <w:r>
        <w:rPr>
          <w:rFonts w:ascii="宋体" w:hAnsi="宋体" w:eastAsia="宋体" w:cs="宋体"/>
          <w:color w:val="000"/>
          <w:sz w:val="28"/>
          <w:szCs w:val="28"/>
        </w:rPr>
        <w:t xml:space="preserve">北碚区</w:t>
      </w:r>
    </w:p>
    <w:p>
      <w:pPr>
        <w:ind w:left="0" w:right="0" w:firstLine="560"/>
        <w:spacing w:before="450" w:after="450" w:line="312" w:lineRule="auto"/>
      </w:pPr>
      <w:r>
        <w:rPr>
          <w:rFonts w:ascii="宋体" w:hAnsi="宋体" w:eastAsia="宋体" w:cs="宋体"/>
          <w:color w:val="000"/>
          <w:sz w:val="28"/>
          <w:szCs w:val="28"/>
        </w:rPr>
        <w:t xml:space="preserve">金佛山东服务区</w:t>
      </w:r>
    </w:p>
    <w:p>
      <w:pPr>
        <w:ind w:left="0" w:right="0" w:firstLine="560"/>
        <w:spacing w:before="450" w:after="450" w:line="312" w:lineRule="auto"/>
      </w:pPr>
      <w:r>
        <w:rPr>
          <w:rFonts w:ascii="宋体" w:hAnsi="宋体" w:eastAsia="宋体" w:cs="宋体"/>
          <w:color w:val="000"/>
          <w:sz w:val="28"/>
          <w:szCs w:val="28"/>
        </w:rPr>
        <w:t xml:space="preserve">南川区</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石船、大观服务区</w:t>
      </w:r>
    </w:p>
    <w:p>
      <w:pPr>
        <w:ind w:left="0" w:right="0" w:firstLine="560"/>
        <w:spacing w:before="450" w:after="450" w:line="312" w:lineRule="auto"/>
      </w:pPr>
      <w:r>
        <w:rPr>
          <w:rFonts w:ascii="宋体" w:hAnsi="宋体" w:eastAsia="宋体" w:cs="宋体"/>
          <w:color w:val="000"/>
          <w:sz w:val="28"/>
          <w:szCs w:val="28"/>
        </w:rPr>
        <w:t xml:space="preserve">渝北区、南川区</w:t>
      </w:r>
    </w:p>
    <w:p>
      <w:pPr>
        <w:ind w:left="0" w:right="0" w:firstLine="560"/>
        <w:spacing w:before="450" w:after="450" w:line="312" w:lineRule="auto"/>
      </w:pPr>
      <w:r>
        <w:rPr>
          <w:rFonts w:ascii="宋体" w:hAnsi="宋体" w:eastAsia="宋体" w:cs="宋体"/>
          <w:color w:val="000"/>
          <w:sz w:val="28"/>
          <w:szCs w:val="28"/>
        </w:rPr>
        <w:t xml:space="preserve">服务期：详见下表：</w:t>
      </w:r>
    </w:p>
    <w:p>
      <w:pPr>
        <w:ind w:left="0" w:right="0" w:firstLine="560"/>
        <w:spacing w:before="450" w:after="450" w:line="312" w:lineRule="auto"/>
      </w:pPr>
      <w:r>
        <w:rPr>
          <w:rFonts w:ascii="宋体" w:hAnsi="宋体" w:eastAsia="宋体" w:cs="宋体"/>
          <w:color w:val="000"/>
          <w:sz w:val="28"/>
          <w:szCs w:val="28"/>
        </w:rPr>
        <w:t xml:space="preserve">合同开始时间</w:t>
      </w:r>
    </w:p>
    <w:p>
      <w:pPr>
        <w:ind w:left="0" w:right="0" w:firstLine="560"/>
        <w:spacing w:before="450" w:after="450" w:line="312" w:lineRule="auto"/>
      </w:pPr>
      <w:r>
        <w:rPr>
          <w:rFonts w:ascii="宋体" w:hAnsi="宋体" w:eastAsia="宋体" w:cs="宋体"/>
          <w:color w:val="000"/>
          <w:sz w:val="28"/>
          <w:szCs w:val="28"/>
        </w:rPr>
        <w:t xml:space="preserve">合同结束时间</w:t>
      </w:r>
    </w:p>
    <w:p>
      <w:pPr>
        <w:ind w:left="0" w:right="0" w:firstLine="560"/>
        <w:spacing w:before="450" w:after="450" w:line="312" w:lineRule="auto"/>
      </w:pPr>
      <w:r>
        <w:rPr>
          <w:rFonts w:ascii="宋体" w:hAnsi="宋体" w:eastAsia="宋体" w:cs="宋体"/>
          <w:color w:val="000"/>
          <w:sz w:val="28"/>
          <w:szCs w:val="28"/>
        </w:rPr>
        <w:t xml:space="preserve">服务期(月)</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开始时间以最终合同签订时间为准。</w:t>
      </w:r>
    </w:p>
    <w:p>
      <w:pPr>
        <w:ind w:left="0" w:right="0" w:firstLine="560"/>
        <w:spacing w:before="450" w:after="450" w:line="312" w:lineRule="auto"/>
      </w:pPr>
      <w:r>
        <w:rPr>
          <w:rFonts w:ascii="黑体" w:hAnsi="黑体" w:eastAsia="黑体" w:cs="黑体"/>
          <w:color w:val="000000"/>
          <w:sz w:val="34"/>
          <w:szCs w:val="34"/>
          <w:b w:val="1"/>
          <w:bCs w:val="1"/>
        </w:rPr>
        <w:t xml:space="preserve">第三方物流运输合同篇十</w:t>
      </w:r>
    </w:p>
    <w:p>
      <w:pPr>
        <w:ind w:left="0" w:right="0" w:firstLine="560"/>
        <w:spacing w:before="450" w:after="450" w:line="312" w:lineRule="auto"/>
      </w:pPr>
      <w:r>
        <w:rPr>
          <w:rFonts w:ascii="宋体" w:hAnsi="宋体" w:eastAsia="宋体" w:cs="宋体"/>
          <w:color w:val="000"/>
          <w:sz w:val="28"/>
          <w:szCs w:val="28"/>
        </w:rPr>
        <w:t xml:space="preserve">价格低，时效快 为您铺平贸易之路</w:t>
      </w:r>
    </w:p>
    <w:p>
      <w:pPr>
        <w:ind w:left="0" w:right="0" w:firstLine="560"/>
        <w:spacing w:before="450" w:after="450" w:line="312" w:lineRule="auto"/>
      </w:pPr>
      <w:r>
        <w:rPr>
          <w:rFonts w:ascii="宋体" w:hAnsi="宋体" w:eastAsia="宋体" w:cs="宋体"/>
          <w:color w:val="000"/>
          <w:sz w:val="28"/>
          <w:szCs w:val="28"/>
        </w:rPr>
        <w:t xml:space="preserve">企业物流集成服务商，供应链管理专家</w:t>
      </w:r>
    </w:p>
    <w:p>
      <w:pPr>
        <w:ind w:left="0" w:right="0" w:firstLine="560"/>
        <w:spacing w:before="450" w:after="450" w:line="312" w:lineRule="auto"/>
      </w:pPr>
      <w:r>
        <w:rPr>
          <w:rFonts w:ascii="宋体" w:hAnsi="宋体" w:eastAsia="宋体" w:cs="宋体"/>
          <w:color w:val="000"/>
          <w:sz w:val="28"/>
          <w:szCs w:val="28"/>
        </w:rPr>
        <w:t xml:space="preserve">价格便宜、速度快是回程车运输最大的优点。</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公路、整车、零担、搬家搬厂、铁路行包、航空、机器吊装、直达全国各地；</w:t>
      </w:r>
    </w:p>
    <w:p>
      <w:pPr>
        <w:ind w:left="0" w:right="0" w:firstLine="560"/>
        <w:spacing w:before="450" w:after="450" w:line="312" w:lineRule="auto"/>
      </w:pPr>
      <w:r>
        <w:rPr>
          <w:rFonts w:ascii="宋体" w:hAnsi="宋体" w:eastAsia="宋体" w:cs="宋体"/>
          <w:color w:val="000"/>
          <w:sz w:val="28"/>
          <w:szCs w:val="28"/>
        </w:rPr>
        <w:t xml:space="preserve">成都到江津物流华泰物流公司的优势有哪些：</w:t>
      </w:r>
    </w:p>
    <w:p>
      <w:pPr>
        <w:ind w:left="0" w:right="0" w:firstLine="560"/>
        <w:spacing w:before="450" w:after="450" w:line="312" w:lineRule="auto"/>
      </w:pPr>
      <w:r>
        <w:rPr>
          <w:rFonts w:ascii="宋体" w:hAnsi="宋体" w:eastAsia="宋体" w:cs="宋体"/>
          <w:color w:val="000"/>
          <w:sz w:val="28"/>
          <w:szCs w:val="28"/>
        </w:rPr>
        <w:t xml:space="preserve">（1）选择华泰物流—</w:t>
      </w:r>
    </w:p>
    <w:p>
      <w:pPr>
        <w:ind w:left="0" w:right="0" w:firstLine="560"/>
        <w:spacing w:before="450" w:after="450" w:line="312" w:lineRule="auto"/>
      </w:pPr>
      <w:r>
        <w:rPr>
          <w:rFonts w:ascii="宋体" w:hAnsi="宋体" w:eastAsia="宋体" w:cs="宋体"/>
          <w:color w:val="000"/>
          <w:sz w:val="28"/>
          <w:szCs w:val="28"/>
        </w:rPr>
        <w:t xml:space="preserve">凭借超过本行业平均水平的效益增长、创新的商业模式和践行全国物理企业公民责任的优秀表现，成功入选消费者喜欢物流品牌。</w:t>
      </w:r>
    </w:p>
    <w:p>
      <w:pPr>
        <w:ind w:left="0" w:right="0" w:firstLine="560"/>
        <w:spacing w:before="450" w:after="450" w:line="312" w:lineRule="auto"/>
      </w:pPr>
      <w:r>
        <w:rPr>
          <w:rFonts w:ascii="宋体" w:hAnsi="宋体" w:eastAsia="宋体" w:cs="宋体"/>
          <w:color w:val="000"/>
          <w:sz w:val="28"/>
          <w:szCs w:val="28"/>
        </w:rPr>
        <w:t xml:space="preserve">（2）选择华泰物流—</w:t>
      </w:r>
    </w:p>
    <w:p>
      <w:pPr>
        <w:ind w:left="0" w:right="0" w:firstLine="560"/>
        <w:spacing w:before="450" w:after="450" w:line="312" w:lineRule="auto"/>
      </w:pPr>
      <w:r>
        <w:rPr>
          <w:rFonts w:ascii="宋体" w:hAnsi="宋体" w:eastAsia="宋体" w:cs="宋体"/>
          <w:color w:val="000"/>
          <w:sz w:val="28"/>
          <w:szCs w:val="28"/>
        </w:rPr>
        <w:t xml:space="preserve">打造优质、安心、便利、快捷的物流服务体系</w:t>
      </w:r>
    </w:p>
    <w:p>
      <w:pPr>
        <w:ind w:left="0" w:right="0" w:firstLine="560"/>
        <w:spacing w:before="450" w:after="450" w:line="312" w:lineRule="auto"/>
      </w:pPr>
      <w:r>
        <w:rPr>
          <w:rFonts w:ascii="宋体" w:hAnsi="宋体" w:eastAsia="宋体" w:cs="宋体"/>
          <w:color w:val="000"/>
          <w:sz w:val="28"/>
          <w:szCs w:val="28"/>
        </w:rPr>
        <w:t xml:space="preserve">（3）选择华泰物流—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（4）选择华泰物流—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