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涉外运输合同样本</w:t>
      </w:r>
      <w:bookmarkEnd w:id="1"/>
    </w:p>
    <w:p>
      <w:pPr>
        <w:jc w:val="center"/>
        <w:spacing w:before="0" w:after="450"/>
      </w:pPr>
      <w:r>
        <w:rPr>
          <w:rFonts w:ascii="Arial" w:hAnsi="Arial" w:eastAsia="Arial" w:cs="Arial"/>
          <w:color w:val="999999"/>
          <w:sz w:val="20"/>
          <w:szCs w:val="20"/>
        </w:rPr>
        <w:t xml:space="preserve">来源：网络  作者：烟雨蒙蒙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涉外运输合同样本（精选3篇）涉外运输合同样本 篇1 日期： 合同号码： date: contract no.: 买 方： (the buyers) 卖方： (the sellers) 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涉外运输合同样本（精选3篇）</w:t>
      </w:r>
    </w:p>
    <w:p>
      <w:pPr>
        <w:ind w:left="0" w:right="0" w:firstLine="560"/>
        <w:spacing w:before="450" w:after="450" w:line="312" w:lineRule="auto"/>
      </w:pPr>
      <w:r>
        <w:rPr>
          <w:rFonts w:ascii="宋体" w:hAnsi="宋体" w:eastAsia="宋体" w:cs="宋体"/>
          <w:color w:val="000"/>
          <w:sz w:val="28"/>
          <w:szCs w:val="28"/>
        </w:rPr>
        <w:t xml:space="preserve">涉外运输合同样本 篇1</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(12)索赔：在货到目的口岸45天内如发现货物品质，规格和数量与合同不附，除属保险公司或船方</w:t>
      </w:r>
    </w:p>
    <w:p>
      <w:pPr>
        <w:ind w:left="0" w:right="0" w:firstLine="560"/>
        <w:spacing w:before="450" w:after="450" w:line="312" w:lineRule="auto"/>
      </w:pPr>
      <w:r>
        <w:rPr>
          <w:rFonts w:ascii="宋体" w:hAnsi="宋体" w:eastAsia="宋体" w:cs="宋体"/>
          <w:color w:val="000"/>
          <w:sz w:val="28"/>
          <w:szCs w:val="28"/>
        </w:rPr>
        <w:t xml:space="preserve">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w:t>
      </w:r>
    </w:p>
    <w:p>
      <w:pPr>
        <w:ind w:left="0" w:right="0" w:firstLine="560"/>
        <w:spacing w:before="450" w:after="450" w:line="312" w:lineRule="auto"/>
      </w:pPr>
      <w:r>
        <w:rPr>
          <w:rFonts w:ascii="宋体" w:hAnsi="宋体" w:eastAsia="宋体" w:cs="宋体"/>
          <w:color w:val="000"/>
          <w:sz w:val="28"/>
          <w:szCs w:val="28"/>
        </w:rPr>
        <w:t xml:space="preserve">能交货者，卖方可免除责任,在不可抗力发生后，卖方须立即电告买方及在14天内以</w:t>
      </w:r>
    </w:p>
    <w:p>
      <w:pPr>
        <w:ind w:left="0" w:right="0" w:firstLine="560"/>
        <w:spacing w:before="450" w:after="450" w:line="312" w:lineRule="auto"/>
      </w:pPr>
      <w:r>
        <w:rPr>
          <w:rFonts w:ascii="宋体" w:hAnsi="宋体" w:eastAsia="宋体" w:cs="宋体"/>
          <w:color w:val="000"/>
          <w:sz w:val="28"/>
          <w:szCs w:val="28"/>
        </w:rPr>
        <w:t xml:space="preserve">空邮方式向买方提供事故发生的证明文件，在上述情况下，卖方仍须负责采取措施尽</w:t>
      </w:r>
    </w:p>
    <w:p>
      <w:pPr>
        <w:ind w:left="0" w:right="0" w:firstLine="560"/>
        <w:spacing w:before="450" w:after="450" w:line="312" w:lineRule="auto"/>
      </w:pPr>
      <w:r>
        <w:rPr>
          <w:rFonts w:ascii="宋体" w:hAnsi="宋体" w:eastAsia="宋体" w:cs="宋体"/>
          <w:color w:val="000"/>
          <w:sz w:val="28"/>
          <w:szCs w:val="28"/>
        </w:rPr>
        <w:t xml:space="preserve">快发货。</w:t>
      </w:r>
    </w:p>
    <w:p>
      <w:pPr>
        <w:ind w:left="0" w:right="0" w:firstLine="560"/>
        <w:spacing w:before="450" w:after="450" w:line="312" w:lineRule="auto"/>
      </w:pPr>
      <w:r>
        <w:rPr>
          <w:rFonts w:ascii="宋体" w:hAnsi="宋体" w:eastAsia="宋体" w:cs="宋体"/>
          <w:color w:val="000"/>
          <w:sz w:val="28"/>
          <w:szCs w:val="28"/>
        </w:rPr>
        <w:t xml:space="preserve">force majeure :</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 the sellers shall send by airmail to the buyers for their acceptancea certificate of the accident. under such circumstances the sellers, however, are still under the obligation to take all necessary measures to hasten the deliveryof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w:t>
      </w:r>
    </w:p>
    <w:p>
      <w:pPr>
        <w:ind w:left="0" w:right="0" w:firstLine="560"/>
        <w:spacing w:before="450" w:after="450" w:line="312" w:lineRule="auto"/>
      </w:pPr>
      <w:r>
        <w:rPr>
          <w:rFonts w:ascii="宋体" w:hAnsi="宋体" w:eastAsia="宋体" w:cs="宋体"/>
          <w:color w:val="000"/>
          <w:sz w:val="28"/>
          <w:szCs w:val="28"/>
        </w:rPr>
        <w:t xml:space="preserve">arbitration :</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涉外运输合同样本 篇2</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甲方：_____公司(以下简称供方)，由_____代表。</w:t>
      </w:r>
    </w:p>
    <w:p>
      <w:pPr>
        <w:ind w:left="0" w:right="0" w:firstLine="560"/>
        <w:spacing w:before="450" w:after="450" w:line="312" w:lineRule="auto"/>
      </w:pPr>
      <w:r>
        <w:rPr>
          <w:rFonts w:ascii="宋体" w:hAnsi="宋体" w:eastAsia="宋体" w:cs="宋体"/>
          <w:color w:val="000"/>
          <w:sz w:val="28"/>
          <w:szCs w:val="28"/>
        </w:rPr>
        <w:t xml:space="preserve">乙方：_____公司(以下简称购方)，由_____代表。</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甲方___(供方)与乙方____(购方)达成如下协议：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供方同意出售，购方同意购买____。(详见本合同附件1，该附件为本合</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供方应向购方提供设备使用及维修技术资料一份，购方负有对该技术资料保密</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供方应在设备全额信用证开立之后的__个月内用密封集装箱或其他包皮包装</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供方应把设备运至商定的独联体东海岸___港。</w:t>
      </w:r>
    </w:p>
    <w:p>
      <w:pPr>
        <w:ind w:left="0" w:right="0" w:firstLine="560"/>
        <w:spacing w:before="450" w:after="450" w:line="312" w:lineRule="auto"/>
      </w:pPr>
      <w:r>
        <w:rPr>
          <w:rFonts w:ascii="宋体" w:hAnsi="宋体" w:eastAsia="宋体" w:cs="宋体"/>
          <w:color w:val="000"/>
          <w:sz w:val="28"/>
          <w:szCs w:val="28"/>
        </w:rPr>
        <w:t xml:space="preserve">自设备从船舷运抵独联体远东港口时起灭失和(或)损坏的风险由供方转移到</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发货前__天内供方应向购方通知发运情况，明确交通工具的种类和名称、计</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所供设备的总额为___美元(cif价)。购方应在合同签订后的__天内</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w:t>
      </w:r>
    </w:p>
    <w:p>
      <w:pPr>
        <w:ind w:left="0" w:right="0" w:firstLine="560"/>
        <w:spacing w:before="450" w:after="450" w:line="312" w:lineRule="auto"/>
      </w:pPr>
      <w:r>
        <w:rPr>
          <w:rFonts w:ascii="宋体" w:hAnsi="宋体" w:eastAsia="宋体" w:cs="宋体"/>
          <w:color w:val="000"/>
          <w:sz w:val="28"/>
          <w:szCs w:val="28"/>
        </w:rPr>
        <w:t xml:space="preserve">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供方保证所供设备在投入使用日起的__个月内，但不超过发货日起的__月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w:t>
      </w:r>
    </w:p>
    <w:p>
      <w:pPr>
        <w:ind w:left="0" w:right="0" w:firstLine="560"/>
        <w:spacing w:before="450" w:after="450" w:line="312" w:lineRule="auto"/>
      </w:pPr>
      <w:r>
        <w:rPr>
          <w:rFonts w:ascii="宋体" w:hAnsi="宋体" w:eastAsia="宋体" w:cs="宋体"/>
          <w:color w:val="000"/>
          <w:sz w:val="28"/>
          <w:szCs w:val="28"/>
        </w:rPr>
        <w:t xml:space="preserve">如这些情况延续3个多月，每一方都有权拒绝继续履行本合同义务，同时任何</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如果无法解决纠纷，则该纠纷应提交莫斯科市外贸仲裁委员会按其业务规章审</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w:t>
      </w:r>
    </w:p>
    <w:p>
      <w:pPr>
        <w:ind w:left="0" w:right="0" w:firstLine="560"/>
        <w:spacing w:before="450" w:after="450" w:line="312" w:lineRule="auto"/>
      </w:pPr>
      <w:r>
        <w:rPr>
          <w:rFonts w:ascii="宋体" w:hAnsi="宋体" w:eastAsia="宋体" w:cs="宋体"/>
          <w:color w:val="000"/>
          <w:sz w:val="28"/>
          <w:szCs w:val="28"/>
        </w:rPr>
        <w:t xml:space="preserve">本合同于____年____在俄罗斯___签署。一式两份，两份具有同等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购方：_____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本附件为__和___于____签订的第___号购货合同不可分割的一部</w:t>
      </w:r>
    </w:p>
    <w:p>
      <w:pPr>
        <w:ind w:left="0" w:right="0" w:firstLine="560"/>
        <w:spacing w:before="450" w:after="450" w:line="312" w:lineRule="auto"/>
      </w:pPr>
      <w:r>
        <w:rPr>
          <w:rFonts w:ascii="宋体" w:hAnsi="宋体" w:eastAsia="宋体" w:cs="宋体"/>
          <w:color w:val="000"/>
          <w:sz w:val="28"/>
          <w:szCs w:val="28"/>
        </w:rPr>
        <w:t xml:space="preserve">按照合同规定的条件，___供应下列设备：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顺序 │商品(设备)│ 计量 │ 单位 │ 数量 │ 每批 │ 货币 │</w:t>
      </w:r>
    </w:p>
    <w:p>
      <w:pPr>
        <w:ind w:left="0" w:right="0" w:firstLine="560"/>
        <w:spacing w:before="450" w:after="450" w:line="312" w:lineRule="auto"/>
      </w:pPr>
      <w:r>
        <w:rPr>
          <w:rFonts w:ascii="宋体" w:hAnsi="宋体" w:eastAsia="宋体" w:cs="宋体"/>
          <w:color w:val="000"/>
          <w:sz w:val="28"/>
          <w:szCs w:val="28"/>
        </w:rPr>
        <w:t xml:space="preserve">│ 号码 │名称 │ 单位 │ │ │ 价格 │ 名称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涉外运输合同样本 篇3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冷链药品管理，确保冷链药品物流安全。经过对乙方运输资质的认定，其已通过新版gsp认证，具备冷链药品的运输配送能力，经甲乙双方友好协商，就甲方委托乙方配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一、乙方收货、验收入库</w:t>
      </w:r>
    </w:p>
    <w:p>
      <w:pPr>
        <w:ind w:left="0" w:right="0" w:firstLine="560"/>
        <w:spacing w:before="450" w:after="450" w:line="312" w:lineRule="auto"/>
      </w:pPr>
      <w:r>
        <w:rPr>
          <w:rFonts w:ascii="宋体" w:hAnsi="宋体" w:eastAsia="宋体" w:cs="宋体"/>
          <w:color w:val="000"/>
          <w:sz w:val="28"/>
          <w:szCs w:val="28"/>
        </w:rPr>
        <w:t xml:space="preserve">1、甲方将本公司erp客户端开放给乙方，允许乙方只对本公司冷库货位进行进销存的有关操作。甲方负责对乙方操作人员进行软件培训。</w:t>
      </w:r>
    </w:p>
    <w:p>
      <w:pPr>
        <w:ind w:left="0" w:right="0" w:firstLine="560"/>
        <w:spacing w:before="450" w:after="450" w:line="312" w:lineRule="auto"/>
      </w:pPr>
      <w:r>
        <w:rPr>
          <w:rFonts w:ascii="宋体" w:hAnsi="宋体" w:eastAsia="宋体" w:cs="宋体"/>
          <w:color w:val="000"/>
          <w:sz w:val="28"/>
          <w:szCs w:val="28"/>
        </w:rPr>
        <w:t xml:space="preserve">2、甲方向供应商采购冷链药品时，在本公司erp中做采购订单，同时要求供应商将所采购的冷链储存的药品，配送至乙方冷库。乙方按照新版gsp冷链药品进销存有关规定进行收货、验收入库，并在甲方提供的erp客户端上进行收货、验收、入库的操作。随货同行和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3、乙方在核对采购订单、随货同行、温湿度记录(可导出电子文档)或者收货、验收过程中，发现任何疑问，应和甲方采购负责人员进行联系，确定无疑问时方可继续进行操作。 2、乙方按照新版gsp要求保存好随货同行、同批质检报告和运输过程中冷藏车或冷藏箱温湿度记录(可导出电子文档)，备查。</w:t>
      </w:r>
    </w:p>
    <w:p>
      <w:pPr>
        <w:ind w:left="0" w:right="0" w:firstLine="560"/>
        <w:spacing w:before="450" w:after="450" w:line="312" w:lineRule="auto"/>
      </w:pPr>
      <w:r>
        <w:rPr>
          <w:rFonts w:ascii="宋体" w:hAnsi="宋体" w:eastAsia="宋体" w:cs="宋体"/>
          <w:color w:val="000"/>
          <w:sz w:val="28"/>
          <w:szCs w:val="28"/>
        </w:rPr>
        <w:t xml:space="preserve">3、乙方按照新版gsp冷链药品的储存要求对甲方所委托的药品进行储存，温湿度自动监测系统如出现温度超标的情况进行短信报警时，需要以短信的方式通知甲方负责人员。甲方负责人员在收到短信报警时，应立即和乙方仓库负责人员联系，乙方应确保甲方所储存的药品的质量安全。</w:t>
      </w:r>
    </w:p>
    <w:p>
      <w:pPr>
        <w:ind w:left="0" w:right="0" w:firstLine="560"/>
        <w:spacing w:before="450" w:after="450" w:line="312" w:lineRule="auto"/>
      </w:pPr>
      <w:r>
        <w:rPr>
          <w:rFonts w:ascii="宋体" w:hAnsi="宋体" w:eastAsia="宋体" w:cs="宋体"/>
          <w:color w:val="000"/>
          <w:sz w:val="28"/>
          <w:szCs w:val="28"/>
        </w:rPr>
        <w:t xml:space="preserve">二、甲方请货、乙方配送</w:t>
      </w:r>
    </w:p>
    <w:p>
      <w:pPr>
        <w:ind w:left="0" w:right="0" w:firstLine="560"/>
        <w:spacing w:before="450" w:after="450" w:line="312" w:lineRule="auto"/>
      </w:pPr>
      <w:r>
        <w:rPr>
          <w:rFonts w:ascii="宋体" w:hAnsi="宋体" w:eastAsia="宋体" w:cs="宋体"/>
          <w:color w:val="000"/>
          <w:sz w:val="28"/>
          <w:szCs w:val="28"/>
        </w:rPr>
        <w:t xml:space="preserve">1、甲方门店在erp系统中向总部仓库做请货单，总部仓库负责人员在收到请货单后，及时和乙方仓库负责人员进行联系，通知其对门店请货单内容进行配送开票和拣货。</w:t>
      </w:r>
    </w:p>
    <w:p>
      <w:pPr>
        <w:ind w:left="0" w:right="0" w:firstLine="560"/>
        <w:spacing w:before="450" w:after="450" w:line="312" w:lineRule="auto"/>
      </w:pPr>
      <w:r>
        <w:rPr>
          <w:rFonts w:ascii="宋体" w:hAnsi="宋体" w:eastAsia="宋体" w:cs="宋体"/>
          <w:color w:val="000"/>
          <w:sz w:val="28"/>
          <w:szCs w:val="28"/>
        </w:rPr>
        <w:t xml:space="preserve">2、乙方仓库负责人员接到甲方仓库负责人员的通知后，在两个工作日内将甲方门店的请货单内容进行配送开票、拣货、复核出库，并配送至甲方请货门店。按照新版gsp的相关管理规定，做好冷链药品的运输配送记录，并保证冷藏车和冷藏箱运输过程中对温湿度的要求，并有随车温湿度记录(可导出电子文档)。</w:t>
      </w:r>
    </w:p>
    <w:p>
      <w:pPr>
        <w:ind w:left="0" w:right="0" w:firstLine="560"/>
        <w:spacing w:before="450" w:after="450" w:line="312" w:lineRule="auto"/>
      </w:pPr>
      <w:r>
        <w:rPr>
          <w:rFonts w:ascii="宋体" w:hAnsi="宋体" w:eastAsia="宋体" w:cs="宋体"/>
          <w:color w:val="000"/>
          <w:sz w:val="28"/>
          <w:szCs w:val="28"/>
        </w:rPr>
        <w:t xml:space="preserve">3、乙方确保在配送途中冷链药品的质量安全，符合新版gsp的冷链运输配送的管理规定，应使用经过验证的冷藏设施的运输车辆，在整个运输途中温度应保持2-10摄氏度。</w:t>
      </w:r>
    </w:p>
    <w:p>
      <w:pPr>
        <w:ind w:left="0" w:right="0" w:firstLine="560"/>
        <w:spacing w:before="450" w:after="450" w:line="312" w:lineRule="auto"/>
      </w:pPr>
      <w:r>
        <w:rPr>
          <w:rFonts w:ascii="宋体" w:hAnsi="宋体" w:eastAsia="宋体" w:cs="宋体"/>
          <w:color w:val="000"/>
          <w:sz w:val="28"/>
          <w:szCs w:val="28"/>
        </w:rPr>
        <w:t xml:space="preserve">4、甲方门店收到乙方配送的货物后，在半小时至一小时之内，收货验收完毕，放入冰箱或冷柜，在乙方配送单据上签字确认并留存，同时要求乙方配送人员提供本次运输冷藏车或者冷藏箱的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5、甲方门店在本公司erp中进行收货、验收、入库。</w:t>
      </w:r>
    </w:p>
    <w:p>
      <w:pPr>
        <w:ind w:left="0" w:right="0" w:firstLine="560"/>
        <w:spacing w:before="450" w:after="450" w:line="312" w:lineRule="auto"/>
      </w:pPr>
      <w:r>
        <w:rPr>
          <w:rFonts w:ascii="宋体" w:hAnsi="宋体" w:eastAsia="宋体" w:cs="宋体"/>
          <w:color w:val="000"/>
          <w:sz w:val="28"/>
          <w:szCs w:val="28"/>
        </w:rPr>
        <w:t xml:space="preserve">6、门店请货一旦由乙方配送出库，将不允许配送退回，储存与质量安全由门店负责。</w:t>
      </w:r>
    </w:p>
    <w:p>
      <w:pPr>
        <w:ind w:left="0" w:right="0" w:firstLine="560"/>
        <w:spacing w:before="450" w:after="450" w:line="312" w:lineRule="auto"/>
      </w:pPr>
      <w:r>
        <w:rPr>
          <w:rFonts w:ascii="宋体" w:hAnsi="宋体" w:eastAsia="宋体" w:cs="宋体"/>
          <w:color w:val="000"/>
          <w:sz w:val="28"/>
          <w:szCs w:val="28"/>
        </w:rPr>
        <w:t xml:space="preserve">三、采购退出</w:t>
      </w:r>
    </w:p>
    <w:p>
      <w:pPr>
        <w:ind w:left="0" w:right="0" w:firstLine="560"/>
        <w:spacing w:before="450" w:after="450" w:line="312" w:lineRule="auto"/>
      </w:pPr>
      <w:r>
        <w:rPr>
          <w:rFonts w:ascii="宋体" w:hAnsi="宋体" w:eastAsia="宋体" w:cs="宋体"/>
          <w:color w:val="000"/>
          <w:sz w:val="28"/>
          <w:szCs w:val="28"/>
        </w:rPr>
        <w:t xml:space="preserve">1、甲方采购人员和供应商协调好，尽量要求供应商去乙方冷库取回，若需要乙方配合退回供应商时，乙方应负责按照新版gsp冷链药品的运输和储存有关规定，将药品运输退回至供应商仓库冷库，并提供相应的退回单据和温湿度记录(可导出电子文档)。</w:t>
      </w:r>
    </w:p>
    <w:p>
      <w:pPr>
        <w:ind w:left="0" w:right="0" w:firstLine="560"/>
        <w:spacing w:before="450" w:after="450" w:line="312" w:lineRule="auto"/>
      </w:pPr>
      <w:r>
        <w:rPr>
          <w:rFonts w:ascii="宋体" w:hAnsi="宋体" w:eastAsia="宋体" w:cs="宋体"/>
          <w:color w:val="000"/>
          <w:sz w:val="28"/>
          <w:szCs w:val="28"/>
        </w:rPr>
        <w:t xml:space="preserve">2、甲方采购人员在erp中做采购退出开票，并通知乙方仓库人员，由乙方仓库负责人员按单据拣货复核。乙方拣货实货复核完毕后，乙方仓库负责人员通知甲方采购人员复核确认后，方可出库退回供应商。</w:t>
      </w:r>
    </w:p>
    <w:p>
      <w:pPr>
        <w:ind w:left="0" w:right="0" w:firstLine="560"/>
        <w:spacing w:before="450" w:after="450" w:line="312" w:lineRule="auto"/>
      </w:pPr>
      <w:r>
        <w:rPr>
          <w:rFonts w:ascii="宋体" w:hAnsi="宋体" w:eastAsia="宋体" w:cs="宋体"/>
          <w:color w:val="000"/>
          <w:sz w:val="28"/>
          <w:szCs w:val="28"/>
        </w:rPr>
        <w:t xml:space="preserve">四、盘点</w:t>
      </w:r>
    </w:p>
    <w:p>
      <w:pPr>
        <w:ind w:left="0" w:right="0" w:firstLine="560"/>
        <w:spacing w:before="450" w:after="450" w:line="312" w:lineRule="auto"/>
      </w:pPr>
      <w:r>
        <w:rPr>
          <w:rFonts w:ascii="宋体" w:hAnsi="宋体" w:eastAsia="宋体" w:cs="宋体"/>
          <w:color w:val="000"/>
          <w:sz w:val="28"/>
          <w:szCs w:val="28"/>
        </w:rPr>
        <w:t xml:space="preserve">1、乙方对甲方委托配送的药品数量和质量负责，定期对库存进行盘点。</w:t>
      </w:r>
    </w:p>
    <w:p>
      <w:pPr>
        <w:ind w:left="0" w:right="0" w:firstLine="560"/>
        <w:spacing w:before="450" w:after="450" w:line="312" w:lineRule="auto"/>
      </w:pPr>
      <w:r>
        <w:rPr>
          <w:rFonts w:ascii="宋体" w:hAnsi="宋体" w:eastAsia="宋体" w:cs="宋体"/>
          <w:color w:val="000"/>
          <w:sz w:val="28"/>
          <w:szCs w:val="28"/>
        </w:rPr>
        <w:t xml:space="preserve">2、甲方每月最后一个周六去乙方仓库进行盘点，乙方仓库负责人员协同，并对盘点差异负责核对，保证进销存一致。</w:t>
      </w:r>
    </w:p>
    <w:p>
      <w:pPr>
        <w:ind w:left="0" w:right="0" w:firstLine="560"/>
        <w:spacing w:before="450" w:after="450" w:line="312" w:lineRule="auto"/>
      </w:pPr>
      <w:r>
        <w:rPr>
          <w:rFonts w:ascii="宋体" w:hAnsi="宋体" w:eastAsia="宋体" w:cs="宋体"/>
          <w:color w:val="000"/>
          <w:sz w:val="28"/>
          <w:szCs w:val="28"/>
        </w:rPr>
        <w:t xml:space="preserve">五、电子监管码管理</w:t>
      </w:r>
    </w:p>
    <w:p>
      <w:pPr>
        <w:ind w:left="0" w:right="0" w:firstLine="560"/>
        <w:spacing w:before="450" w:after="450" w:line="312" w:lineRule="auto"/>
      </w:pPr>
      <w:r>
        <w:rPr>
          <w:rFonts w:ascii="宋体" w:hAnsi="宋体" w:eastAsia="宋体" w:cs="宋体"/>
          <w:color w:val="000"/>
          <w:sz w:val="28"/>
          <w:szCs w:val="28"/>
        </w:rPr>
        <w:t xml:space="preserve">1、乙方负责在进销存过程中，对附有电子监管码的品种见码就扫，包括入库扫码、配送出库扫码，将导出的电子文档传送给仓库负责人员。</w:t>
      </w:r>
    </w:p>
    <w:p>
      <w:pPr>
        <w:ind w:left="0" w:right="0" w:firstLine="560"/>
        <w:spacing w:before="450" w:after="450" w:line="312" w:lineRule="auto"/>
      </w:pPr>
      <w:r>
        <w:rPr>
          <w:rFonts w:ascii="宋体" w:hAnsi="宋体" w:eastAsia="宋体" w:cs="宋体"/>
          <w:color w:val="000"/>
          <w:sz w:val="28"/>
          <w:szCs w:val="28"/>
        </w:rPr>
        <w:t xml:space="preserve">2、甲方仓库负责人员及时查询与核对采购订单、入库记录、配送出库记录，和乙方仓库负责人员及时沟通核对相关扫码数据，及时在电子监管平台进行核注与核销。各项扫码数据要求在一周内处理完毕。</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1、储存费用：</w:t>
      </w:r>
    </w:p>
    <w:p>
      <w:pPr>
        <w:ind w:left="0" w:right="0" w:firstLine="560"/>
        <w:spacing w:before="450" w:after="450" w:line="312" w:lineRule="auto"/>
      </w:pPr>
      <w:r>
        <w:rPr>
          <w:rFonts w:ascii="宋体" w:hAnsi="宋体" w:eastAsia="宋体" w:cs="宋体"/>
          <w:color w:val="000"/>
          <w:sz w:val="28"/>
          <w:szCs w:val="28"/>
        </w:rPr>
        <w:t xml:space="preserve">2、配送费用：</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1、乙方负责甲方委托配送药品的安全、数量与质量保证，对存在的安全隐患及时排查，解除。</w:t>
      </w:r>
    </w:p>
    <w:p>
      <w:pPr>
        <w:ind w:left="0" w:right="0" w:firstLine="560"/>
        <w:spacing w:before="450" w:after="450" w:line="312" w:lineRule="auto"/>
      </w:pPr>
      <w:r>
        <w:rPr>
          <w:rFonts w:ascii="宋体" w:hAnsi="宋体" w:eastAsia="宋体" w:cs="宋体"/>
          <w:color w:val="000"/>
          <w:sz w:val="28"/>
          <w:szCs w:val="28"/>
        </w:rPr>
        <w:t xml:space="preserve">2、乙方配送时，应确保送到门店的药品外观包装完整，无破损、受潮等问题。如门店收货时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3、乙方逾期送达货物的，应及时与甲方沟通，说明情况，双方积极寻求解决方案，避免扩大损失。送达货物的日期以收货人签收日为准，每超过一天扣除1/5的运输费用，以次类推。</w:t>
      </w:r>
    </w:p>
    <w:p>
      <w:pPr>
        <w:ind w:left="0" w:right="0" w:firstLine="560"/>
        <w:spacing w:before="450" w:after="450" w:line="312" w:lineRule="auto"/>
      </w:pPr>
      <w:r>
        <w:rPr>
          <w:rFonts w:ascii="宋体" w:hAnsi="宋体" w:eastAsia="宋体" w:cs="宋体"/>
          <w:color w:val="000"/>
          <w:sz w:val="28"/>
          <w:szCs w:val="28"/>
        </w:rPr>
        <w:t xml:space="preserve">八、时限与违约</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九、附件：数据处理程序及流程图</w:t>
      </w:r>
    </w:p>
    <w:p>
      <w:pPr>
        <w:ind w:left="0" w:right="0" w:firstLine="560"/>
        <w:spacing w:before="450" w:after="450" w:line="312" w:lineRule="auto"/>
      </w:pPr>
      <w:r>
        <w:rPr>
          <w:rFonts w:ascii="宋体" w:hAnsi="宋体" w:eastAsia="宋体" w:cs="宋体"/>
          <w:color w:val="000"/>
          <w:sz w:val="28"/>
          <w:szCs w:val="28"/>
        </w:rPr>
        <w:t xml:space="preserve">甲方： 乙方： 经办人： 经办人：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相关联系人姓名及电话：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2026-09-17T00:04:02+08:00</dcterms:created>
  <dcterms:modified xsi:type="dcterms:W3CDTF">2026-09-17T00:04:02+08:00</dcterms:modified>
</cp:coreProperties>
</file>

<file path=docProps/custom.xml><?xml version="1.0" encoding="utf-8"?>
<Properties xmlns="http://schemas.openxmlformats.org/officeDocument/2006/custom-properties" xmlns:vt="http://schemas.openxmlformats.org/officeDocument/2006/docPropsVTypes"/>
</file>