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最新货物不定期运输采购合同 不定期供货合同(10篇)</w:t>
      </w:r>
      <w:bookmarkEnd w:id="1"/>
    </w:p>
    <w:p>
      <w:pPr>
        <w:jc w:val="center"/>
        <w:spacing w:before="0" w:after="450"/>
      </w:pPr>
      <w:r>
        <w:rPr>
          <w:rFonts w:ascii="Arial" w:hAnsi="Arial" w:eastAsia="Arial" w:cs="Arial"/>
          <w:color w:val="999999"/>
          <w:sz w:val="20"/>
          <w:szCs w:val="20"/>
        </w:rPr>
        <w:t xml:space="preserve">来源：网络  作者：平静如水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货物不定期运输采购合同 不定期供货合同一承运人(以下简称乙方)：甲方的家具装饰材料需以零担或整车方式发全国各地，乙方是从事汽车货物运输公司。双方结合实际，本着诚实信用，互惠互利原则，经过协商，特签订本合同，以求共同恪守：，一、货物的种类、名...</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不定期供货合同一</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本合同为长期、不定时的运输合同。期限暂定一年，即20_年二月日至20_年二月日，合同期间双方合作较好，可在期满前一个另签订合同，继续合作。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序号 发往地 货运单价(元/kg) 到达时间(天) 备注</w:t>
      </w:r>
    </w:p>
    <w:p>
      <w:pPr>
        <w:ind w:left="0" w:right="0" w:firstLine="560"/>
        <w:spacing w:before="450" w:after="450" w:line="312" w:lineRule="auto"/>
      </w:pPr>
      <w:r>
        <w:rPr>
          <w:rFonts w:ascii="宋体" w:hAnsi="宋体" w:eastAsia="宋体" w:cs="宋体"/>
          <w:color w:val="000"/>
          <w:sz w:val="28"/>
          <w:szCs w:val="28"/>
        </w:rPr>
        <w:t xml:space="preserve">1 福州、晋江、厦门、漳州</w:t>
      </w:r>
    </w:p>
    <w:p>
      <w:pPr>
        <w:ind w:left="0" w:right="0" w:firstLine="560"/>
        <w:spacing w:before="450" w:after="450" w:line="312" w:lineRule="auto"/>
      </w:pPr>
      <w:r>
        <w:rPr>
          <w:rFonts w:ascii="宋体" w:hAnsi="宋体" w:eastAsia="宋体" w:cs="宋体"/>
          <w:color w:val="000"/>
          <w:sz w:val="28"/>
          <w:szCs w:val="28"/>
        </w:rPr>
        <w:t xml:space="preserve">2 广州、深圳、佛山、东莞 6</w:t>
      </w:r>
    </w:p>
    <w:p>
      <w:pPr>
        <w:ind w:left="0" w:right="0" w:firstLine="560"/>
        <w:spacing w:before="450" w:after="450" w:line="312" w:lineRule="auto"/>
      </w:pPr>
      <w:r>
        <w:rPr>
          <w:rFonts w:ascii="宋体" w:hAnsi="宋体" w:eastAsia="宋体" w:cs="宋体"/>
          <w:color w:val="000"/>
          <w:sz w:val="28"/>
          <w:szCs w:val="28"/>
        </w:rPr>
        <w:t xml:space="preserve">3 台州、温岭、杭州、温州 6</w:t>
      </w:r>
    </w:p>
    <w:p>
      <w:pPr>
        <w:ind w:left="0" w:right="0" w:firstLine="560"/>
        <w:spacing w:before="450" w:after="450" w:line="312" w:lineRule="auto"/>
      </w:pPr>
      <w:r>
        <w:rPr>
          <w:rFonts w:ascii="宋体" w:hAnsi="宋体" w:eastAsia="宋体" w:cs="宋体"/>
          <w:color w:val="000"/>
          <w:sz w:val="28"/>
          <w:szCs w:val="28"/>
        </w:rPr>
        <w:t xml:space="preserve">4 常州、上海、无锡 0.75</w:t>
      </w:r>
    </w:p>
    <w:p>
      <w:pPr>
        <w:ind w:left="0" w:right="0" w:firstLine="560"/>
        <w:spacing w:before="450" w:after="450" w:line="312" w:lineRule="auto"/>
      </w:pPr>
      <w:r>
        <w:rPr>
          <w:rFonts w:ascii="宋体" w:hAnsi="宋体" w:eastAsia="宋体" w:cs="宋体"/>
          <w:color w:val="000"/>
          <w:sz w:val="28"/>
          <w:szCs w:val="28"/>
        </w:rPr>
        <w:t xml:space="preserve">5 沈阳、大连 0.8</w:t>
      </w:r>
    </w:p>
    <w:p>
      <w:pPr>
        <w:ind w:left="0" w:right="0" w:firstLine="560"/>
        <w:spacing w:before="450" w:after="450" w:line="312" w:lineRule="auto"/>
      </w:pPr>
      <w:r>
        <w:rPr>
          <w:rFonts w:ascii="宋体" w:hAnsi="宋体" w:eastAsia="宋体" w:cs="宋体"/>
          <w:color w:val="000"/>
          <w:sz w:val="28"/>
          <w:szCs w:val="28"/>
        </w:rPr>
        <w:t xml:space="preserve">6 兰州、银川、西宁、包头 6</w:t>
      </w:r>
    </w:p>
    <w:p>
      <w:pPr>
        <w:ind w:left="0" w:right="0" w:firstLine="560"/>
        <w:spacing w:before="450" w:after="450" w:line="312" w:lineRule="auto"/>
      </w:pPr>
      <w:r>
        <w:rPr>
          <w:rFonts w:ascii="宋体" w:hAnsi="宋体" w:eastAsia="宋体" w:cs="宋体"/>
          <w:color w:val="000"/>
          <w:sz w:val="28"/>
          <w:szCs w:val="28"/>
        </w:rPr>
        <w:t xml:space="preserve">7 武汉、荆州 0.60</w:t>
      </w:r>
    </w:p>
    <w:p>
      <w:pPr>
        <w:ind w:left="0" w:right="0" w:firstLine="560"/>
        <w:spacing w:before="450" w:after="450" w:line="312" w:lineRule="auto"/>
      </w:pPr>
      <w:r>
        <w:rPr>
          <w:rFonts w:ascii="宋体" w:hAnsi="宋体" w:eastAsia="宋体" w:cs="宋体"/>
          <w:color w:val="000"/>
          <w:sz w:val="28"/>
          <w:szCs w:val="28"/>
        </w:rPr>
        <w:t xml:space="preserve">8 邯郸、太原、青岛、 0.65</w:t>
      </w:r>
    </w:p>
    <w:p>
      <w:pPr>
        <w:ind w:left="0" w:right="0" w:firstLine="560"/>
        <w:spacing w:before="450" w:after="450" w:line="312" w:lineRule="auto"/>
      </w:pPr>
      <w:r>
        <w:rPr>
          <w:rFonts w:ascii="宋体" w:hAnsi="宋体" w:eastAsia="宋体" w:cs="宋体"/>
          <w:color w:val="000"/>
          <w:sz w:val="28"/>
          <w:szCs w:val="28"/>
        </w:rPr>
        <w:t xml:space="preserve">9 南昌、郑州、株州 0.65</w:t>
      </w:r>
    </w:p>
    <w:p>
      <w:pPr>
        <w:ind w:left="0" w:right="0" w:firstLine="560"/>
        <w:spacing w:before="450" w:after="450" w:line="312" w:lineRule="auto"/>
      </w:pPr>
      <w:r>
        <w:rPr>
          <w:rFonts w:ascii="宋体" w:hAnsi="宋体" w:eastAsia="宋体" w:cs="宋体"/>
          <w:color w:val="000"/>
          <w:sz w:val="28"/>
          <w:szCs w:val="28"/>
        </w:rPr>
        <w:t xml:space="preserve">10 长沙、常德、合肥 0.6</w:t>
      </w:r>
    </w:p>
    <w:p>
      <w:pPr>
        <w:ind w:left="0" w:right="0" w:firstLine="560"/>
        <w:spacing w:before="450" w:after="450" w:line="312" w:lineRule="auto"/>
      </w:pPr>
      <w:r>
        <w:rPr>
          <w:rFonts w:ascii="宋体" w:hAnsi="宋体" w:eastAsia="宋体" w:cs="宋体"/>
          <w:color w:val="000"/>
          <w:sz w:val="28"/>
          <w:szCs w:val="28"/>
        </w:rPr>
        <w:t xml:space="preserve">11 西安、云南 0.60</w:t>
      </w:r>
    </w:p>
    <w:p>
      <w:pPr>
        <w:ind w:left="0" w:right="0" w:firstLine="560"/>
        <w:spacing w:before="450" w:after="450" w:line="312" w:lineRule="auto"/>
      </w:pPr>
      <w:r>
        <w:rPr>
          <w:rFonts w:ascii="宋体" w:hAnsi="宋体" w:eastAsia="宋体" w:cs="宋体"/>
          <w:color w:val="000"/>
          <w:sz w:val="28"/>
          <w:szCs w:val="28"/>
        </w:rPr>
        <w:t xml:space="preserve">12 南宁、桂林 0.70</w:t>
      </w:r>
    </w:p>
    <w:p>
      <w:pPr>
        <w:ind w:left="0" w:right="0" w:firstLine="560"/>
        <w:spacing w:before="450" w:after="450" w:line="312" w:lineRule="auto"/>
      </w:pPr>
      <w:r>
        <w:rPr>
          <w:rFonts w:ascii="宋体" w:hAnsi="宋体" w:eastAsia="宋体" w:cs="宋体"/>
          <w:color w:val="000"/>
          <w:sz w:val="28"/>
          <w:szCs w:val="28"/>
        </w:rPr>
        <w:t xml:space="preserve">13 北京、石家庄 0.65</w:t>
      </w:r>
    </w:p>
    <w:p>
      <w:pPr>
        <w:ind w:left="0" w:right="0" w:firstLine="560"/>
        <w:spacing w:before="450" w:after="450" w:line="312" w:lineRule="auto"/>
      </w:pPr>
      <w:r>
        <w:rPr>
          <w:rFonts w:ascii="宋体" w:hAnsi="宋体" w:eastAsia="宋体" w:cs="宋体"/>
          <w:color w:val="000"/>
          <w:sz w:val="28"/>
          <w:szCs w:val="28"/>
        </w:rPr>
        <w:t xml:space="preserve">14 乌鲁木齐 1.10 9</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5、运输费乙方在交付货物时，直接向收货人收龋</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 承运人(乙方)</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不定期供货合同二</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本合同为长期、不定时的运输合同。期限暂定一年，即20_年二月日至20_年二月日，合同期间双方合作较好，可在期满前一个另签订合同，继续合作。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序号 发往地 货运单价(元/kg) 到达时间(天) 备注</w:t>
      </w:r>
    </w:p>
    <w:p>
      <w:pPr>
        <w:ind w:left="0" w:right="0" w:firstLine="560"/>
        <w:spacing w:before="450" w:after="450" w:line="312" w:lineRule="auto"/>
      </w:pPr>
      <w:r>
        <w:rPr>
          <w:rFonts w:ascii="宋体" w:hAnsi="宋体" w:eastAsia="宋体" w:cs="宋体"/>
          <w:color w:val="000"/>
          <w:sz w:val="28"/>
          <w:szCs w:val="28"/>
        </w:rPr>
        <w:t xml:space="preserve">1 福州、晋江、厦门、漳州</w:t>
      </w:r>
    </w:p>
    <w:p>
      <w:pPr>
        <w:ind w:left="0" w:right="0" w:firstLine="560"/>
        <w:spacing w:before="450" w:after="450" w:line="312" w:lineRule="auto"/>
      </w:pPr>
      <w:r>
        <w:rPr>
          <w:rFonts w:ascii="宋体" w:hAnsi="宋体" w:eastAsia="宋体" w:cs="宋体"/>
          <w:color w:val="000"/>
          <w:sz w:val="28"/>
          <w:szCs w:val="28"/>
        </w:rPr>
        <w:t xml:space="preserve">2 广州、深圳、佛山、东莞 6</w:t>
      </w:r>
    </w:p>
    <w:p>
      <w:pPr>
        <w:ind w:left="0" w:right="0" w:firstLine="560"/>
        <w:spacing w:before="450" w:after="450" w:line="312" w:lineRule="auto"/>
      </w:pPr>
      <w:r>
        <w:rPr>
          <w:rFonts w:ascii="宋体" w:hAnsi="宋体" w:eastAsia="宋体" w:cs="宋体"/>
          <w:color w:val="000"/>
          <w:sz w:val="28"/>
          <w:szCs w:val="28"/>
        </w:rPr>
        <w:t xml:space="preserve">3 台州、温岭、杭州、温州 6</w:t>
      </w:r>
    </w:p>
    <w:p>
      <w:pPr>
        <w:ind w:left="0" w:right="0" w:firstLine="560"/>
        <w:spacing w:before="450" w:after="450" w:line="312" w:lineRule="auto"/>
      </w:pPr>
      <w:r>
        <w:rPr>
          <w:rFonts w:ascii="宋体" w:hAnsi="宋体" w:eastAsia="宋体" w:cs="宋体"/>
          <w:color w:val="000"/>
          <w:sz w:val="28"/>
          <w:szCs w:val="28"/>
        </w:rPr>
        <w:t xml:space="preserve">4 常州、上海、无锡 0.75</w:t>
      </w:r>
    </w:p>
    <w:p>
      <w:pPr>
        <w:ind w:left="0" w:right="0" w:firstLine="560"/>
        <w:spacing w:before="450" w:after="450" w:line="312" w:lineRule="auto"/>
      </w:pPr>
      <w:r>
        <w:rPr>
          <w:rFonts w:ascii="宋体" w:hAnsi="宋体" w:eastAsia="宋体" w:cs="宋体"/>
          <w:color w:val="000"/>
          <w:sz w:val="28"/>
          <w:szCs w:val="28"/>
        </w:rPr>
        <w:t xml:space="preserve">5 沈阳、大连 0.8</w:t>
      </w:r>
    </w:p>
    <w:p>
      <w:pPr>
        <w:ind w:left="0" w:right="0" w:firstLine="560"/>
        <w:spacing w:before="450" w:after="450" w:line="312" w:lineRule="auto"/>
      </w:pPr>
      <w:r>
        <w:rPr>
          <w:rFonts w:ascii="宋体" w:hAnsi="宋体" w:eastAsia="宋体" w:cs="宋体"/>
          <w:color w:val="000"/>
          <w:sz w:val="28"/>
          <w:szCs w:val="28"/>
        </w:rPr>
        <w:t xml:space="preserve">6 兰州、银川、西宁、包头 6</w:t>
      </w:r>
    </w:p>
    <w:p>
      <w:pPr>
        <w:ind w:left="0" w:right="0" w:firstLine="560"/>
        <w:spacing w:before="450" w:after="450" w:line="312" w:lineRule="auto"/>
      </w:pPr>
      <w:r>
        <w:rPr>
          <w:rFonts w:ascii="宋体" w:hAnsi="宋体" w:eastAsia="宋体" w:cs="宋体"/>
          <w:color w:val="000"/>
          <w:sz w:val="28"/>
          <w:szCs w:val="28"/>
        </w:rPr>
        <w:t xml:space="preserve">7 武汉、荆州 0.60</w:t>
      </w:r>
    </w:p>
    <w:p>
      <w:pPr>
        <w:ind w:left="0" w:right="0" w:firstLine="560"/>
        <w:spacing w:before="450" w:after="450" w:line="312" w:lineRule="auto"/>
      </w:pPr>
      <w:r>
        <w:rPr>
          <w:rFonts w:ascii="宋体" w:hAnsi="宋体" w:eastAsia="宋体" w:cs="宋体"/>
          <w:color w:val="000"/>
          <w:sz w:val="28"/>
          <w:szCs w:val="28"/>
        </w:rPr>
        <w:t xml:space="preserve">8 邯郸、太原、青岛、 0.65</w:t>
      </w:r>
    </w:p>
    <w:p>
      <w:pPr>
        <w:ind w:left="0" w:right="0" w:firstLine="560"/>
        <w:spacing w:before="450" w:after="450" w:line="312" w:lineRule="auto"/>
      </w:pPr>
      <w:r>
        <w:rPr>
          <w:rFonts w:ascii="宋体" w:hAnsi="宋体" w:eastAsia="宋体" w:cs="宋体"/>
          <w:color w:val="000"/>
          <w:sz w:val="28"/>
          <w:szCs w:val="28"/>
        </w:rPr>
        <w:t xml:space="preserve">9 南昌、郑州、株州 0.65</w:t>
      </w:r>
    </w:p>
    <w:p>
      <w:pPr>
        <w:ind w:left="0" w:right="0" w:firstLine="560"/>
        <w:spacing w:before="450" w:after="450" w:line="312" w:lineRule="auto"/>
      </w:pPr>
      <w:r>
        <w:rPr>
          <w:rFonts w:ascii="宋体" w:hAnsi="宋体" w:eastAsia="宋体" w:cs="宋体"/>
          <w:color w:val="000"/>
          <w:sz w:val="28"/>
          <w:szCs w:val="28"/>
        </w:rPr>
        <w:t xml:space="preserve">10 长沙、常德、合肥 0.6</w:t>
      </w:r>
    </w:p>
    <w:p>
      <w:pPr>
        <w:ind w:left="0" w:right="0" w:firstLine="560"/>
        <w:spacing w:before="450" w:after="450" w:line="312" w:lineRule="auto"/>
      </w:pPr>
      <w:r>
        <w:rPr>
          <w:rFonts w:ascii="宋体" w:hAnsi="宋体" w:eastAsia="宋体" w:cs="宋体"/>
          <w:color w:val="000"/>
          <w:sz w:val="28"/>
          <w:szCs w:val="28"/>
        </w:rPr>
        <w:t xml:space="preserve">11 西安、云南 0.60</w:t>
      </w:r>
    </w:p>
    <w:p>
      <w:pPr>
        <w:ind w:left="0" w:right="0" w:firstLine="560"/>
        <w:spacing w:before="450" w:after="450" w:line="312" w:lineRule="auto"/>
      </w:pPr>
      <w:r>
        <w:rPr>
          <w:rFonts w:ascii="宋体" w:hAnsi="宋体" w:eastAsia="宋体" w:cs="宋体"/>
          <w:color w:val="000"/>
          <w:sz w:val="28"/>
          <w:szCs w:val="28"/>
        </w:rPr>
        <w:t xml:space="preserve">12 南宁、桂林 0.70</w:t>
      </w:r>
    </w:p>
    <w:p>
      <w:pPr>
        <w:ind w:left="0" w:right="0" w:firstLine="560"/>
        <w:spacing w:before="450" w:after="450" w:line="312" w:lineRule="auto"/>
      </w:pPr>
      <w:r>
        <w:rPr>
          <w:rFonts w:ascii="宋体" w:hAnsi="宋体" w:eastAsia="宋体" w:cs="宋体"/>
          <w:color w:val="000"/>
          <w:sz w:val="28"/>
          <w:szCs w:val="28"/>
        </w:rPr>
        <w:t xml:space="preserve">13 北京、石家庄 0.65</w:t>
      </w:r>
    </w:p>
    <w:p>
      <w:pPr>
        <w:ind w:left="0" w:right="0" w:firstLine="560"/>
        <w:spacing w:before="450" w:after="450" w:line="312" w:lineRule="auto"/>
      </w:pPr>
      <w:r>
        <w:rPr>
          <w:rFonts w:ascii="宋体" w:hAnsi="宋体" w:eastAsia="宋体" w:cs="宋体"/>
          <w:color w:val="000"/>
          <w:sz w:val="28"/>
          <w:szCs w:val="28"/>
        </w:rPr>
        <w:t xml:space="preserve">14 乌鲁木齐 1.10 9</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5、运输费乙方在交付货物时，直接向收货人收龋</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 承运人(乙方)</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不定期供货合同三</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1.包机人于____年月日起包用型飞机架次担任(旅客、货物、客货)包机运输，其航程如下;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不定期供货合同四</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1.包机人于____年月日起包用型飞机架次担任(旅客、货物、客货)包机运输，其航程如下;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不定期供货合同五</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不定期供货合同六</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十八、本合同在履行中发生争议，双方友好协商解决。不能协商解决，任何一方均可向合同签约地人民法院提请诉讼。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货物不定期运输采购合同 不定期供货合同七</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货物承运日期：_年 月 日，货物运到期限 ：_年6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号[_TAG_h2]货物不定期运输采购合同 不定期供货合同八</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货物起运地点：成都市 街 号</w:t>
      </w:r>
    </w:p>
    <w:p>
      <w:pPr>
        <w:ind w:left="0" w:right="0" w:firstLine="560"/>
        <w:spacing w:before="450" w:after="450" w:line="312" w:lineRule="auto"/>
      </w:pPr>
      <w:r>
        <w:rPr>
          <w:rFonts w:ascii="宋体" w:hAnsi="宋体" w:eastAsia="宋体" w:cs="宋体"/>
          <w:color w:val="000"/>
          <w:sz w:val="28"/>
          <w:szCs w:val="28"/>
        </w:rPr>
        <w:t xml:space="preserve">货物到达地点： 市 街 号</w:t>
      </w:r>
    </w:p>
    <w:p>
      <w:pPr>
        <w:ind w:left="0" w:right="0" w:firstLine="560"/>
        <w:spacing w:before="450" w:after="450" w:line="312" w:lineRule="auto"/>
      </w:pPr>
      <w:r>
        <w:rPr>
          <w:rFonts w:ascii="宋体" w:hAnsi="宋体" w:eastAsia="宋体" w:cs="宋体"/>
          <w:color w:val="000"/>
          <w:sz w:val="28"/>
          <w:szCs w:val="28"/>
        </w:rPr>
        <w:t xml:space="preserve">第三条 货物承运日期：_年 月 日，货物运到期限 ：_年6 月 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：本次运输运费 元，本合同签订后托运人预付定金 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 承运人：(盖章)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本合同签订时间：_年 月 日。</w:t>
      </w:r>
    </w:p>
    <w:p>
      <w:pPr>
        <w:ind w:left="0" w:right="0" w:firstLine="560"/>
        <w:spacing w:before="450" w:after="450" w:line="312" w:lineRule="auto"/>
      </w:pPr>
      <w:r>
        <w:rPr>
          <w:rFonts w:ascii="宋体" w:hAnsi="宋体" w:eastAsia="宋体" w:cs="宋体"/>
          <w:color w:val="000"/>
          <w:sz w:val="28"/>
          <w:szCs w:val="28"/>
        </w:rPr>
        <w:t xml:space="preserve">本合同签订地点：成都市 区 路(街) 号[_TAG_h2]货物不定期运输采购合同 不定期供货合同九</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十八、本合同在履行中发生争议，双方友好协商解决。不能协商解决，任何一方均可向合同签约地人民法院提请诉讼。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4"/>
          <w:szCs w:val="34"/>
          <w:b w:val="1"/>
          <w:bCs w:val="1"/>
        </w:rPr>
        <w:t xml:space="preserve">货物不定期运输采购合同 不定期供货合同篇十</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