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潼南铁路运输业务合同范本(必备10篇)</w:t>
      </w:r>
      <w:bookmarkEnd w:id="1"/>
    </w:p>
    <w:p>
      <w:pPr>
        <w:jc w:val="center"/>
        <w:spacing w:before="0" w:after="450"/>
      </w:pPr>
      <w:r>
        <w:rPr>
          <w:rFonts w:ascii="Arial" w:hAnsi="Arial" w:eastAsia="Arial" w:cs="Arial"/>
          <w:color w:val="999999"/>
          <w:sz w:val="20"/>
          <w:szCs w:val="20"/>
        </w:rPr>
        <w:t xml:space="preserve">来源：网络  作者：流年似水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潼南铁路运输业务合同范本11.精品旅游度假区金佛山旅游度假区神龙峡组团综合开发黑山谷国际旅游度假区万盛鱼子岗旅游度假区四面山旅游度假区龙水湖国际旅游度假区中国武隆懒坝旅游度假区黄水民俗生态旅游度假区重庆长寿湖—长寿(菩提)古镇旅游度假区红池...</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潼南铁路运输业务合同范本1</w:t>
      </w:r>
    </w:p>
    <w:p>
      <w:pPr>
        <w:ind w:left="0" w:right="0" w:firstLine="560"/>
        <w:spacing w:before="450" w:after="450" w:line="312" w:lineRule="auto"/>
      </w:pPr>
      <w:r>
        <w:rPr>
          <w:rFonts w:ascii="宋体" w:hAnsi="宋体" w:eastAsia="宋体" w:cs="宋体"/>
          <w:color w:val="000"/>
          <w:sz w:val="28"/>
          <w:szCs w:val="28"/>
        </w:rPr>
        <w:t xml:space="preserve">1.精品旅游度假区</w:t>
      </w:r>
    </w:p>
    <w:p>
      <w:pPr>
        <w:ind w:left="0" w:right="0" w:firstLine="560"/>
        <w:spacing w:before="450" w:after="450" w:line="312" w:lineRule="auto"/>
      </w:pPr>
      <w:r>
        <w:rPr>
          <w:rFonts w:ascii="宋体" w:hAnsi="宋体" w:eastAsia="宋体" w:cs="宋体"/>
          <w:color w:val="000"/>
          <w:sz w:val="28"/>
          <w:szCs w:val="28"/>
        </w:rPr>
        <w:t xml:space="preserve">金佛山旅游度假区神龙峡组团综合开发</w:t>
      </w:r>
    </w:p>
    <w:p>
      <w:pPr>
        <w:ind w:left="0" w:right="0" w:firstLine="560"/>
        <w:spacing w:before="450" w:after="450" w:line="312" w:lineRule="auto"/>
      </w:pPr>
      <w:r>
        <w:rPr>
          <w:rFonts w:ascii="宋体" w:hAnsi="宋体" w:eastAsia="宋体" w:cs="宋体"/>
          <w:color w:val="000"/>
          <w:sz w:val="28"/>
          <w:szCs w:val="28"/>
        </w:rPr>
        <w:t xml:space="preserve">黑山谷国际旅游度假区</w:t>
      </w:r>
    </w:p>
    <w:p>
      <w:pPr>
        <w:ind w:left="0" w:right="0" w:firstLine="560"/>
        <w:spacing w:before="450" w:after="450" w:line="312" w:lineRule="auto"/>
      </w:pPr>
      <w:r>
        <w:rPr>
          <w:rFonts w:ascii="宋体" w:hAnsi="宋体" w:eastAsia="宋体" w:cs="宋体"/>
          <w:color w:val="000"/>
          <w:sz w:val="28"/>
          <w:szCs w:val="28"/>
        </w:rPr>
        <w:t xml:space="preserve">万盛鱼子岗旅游度假区</w:t>
      </w:r>
    </w:p>
    <w:p>
      <w:pPr>
        <w:ind w:left="0" w:right="0" w:firstLine="560"/>
        <w:spacing w:before="450" w:after="450" w:line="312" w:lineRule="auto"/>
      </w:pPr>
      <w:r>
        <w:rPr>
          <w:rFonts w:ascii="宋体" w:hAnsi="宋体" w:eastAsia="宋体" w:cs="宋体"/>
          <w:color w:val="000"/>
          <w:sz w:val="28"/>
          <w:szCs w:val="28"/>
        </w:rPr>
        <w:t xml:space="preserve">四面山旅游度假区</w:t>
      </w:r>
    </w:p>
    <w:p>
      <w:pPr>
        <w:ind w:left="0" w:right="0" w:firstLine="560"/>
        <w:spacing w:before="450" w:after="450" w:line="312" w:lineRule="auto"/>
      </w:pPr>
      <w:r>
        <w:rPr>
          <w:rFonts w:ascii="宋体" w:hAnsi="宋体" w:eastAsia="宋体" w:cs="宋体"/>
          <w:color w:val="000"/>
          <w:sz w:val="28"/>
          <w:szCs w:val="28"/>
        </w:rPr>
        <w:t xml:space="preserve">龙水湖国际旅游度假区</w:t>
      </w:r>
    </w:p>
    <w:p>
      <w:pPr>
        <w:ind w:left="0" w:right="0" w:firstLine="560"/>
        <w:spacing w:before="450" w:after="450" w:line="312" w:lineRule="auto"/>
      </w:pPr>
      <w:r>
        <w:rPr>
          <w:rFonts w:ascii="宋体" w:hAnsi="宋体" w:eastAsia="宋体" w:cs="宋体"/>
          <w:color w:val="000"/>
          <w:sz w:val="28"/>
          <w:szCs w:val="28"/>
        </w:rPr>
        <w:t xml:space="preserve">中国武隆懒坝旅游度假区</w:t>
      </w:r>
    </w:p>
    <w:p>
      <w:pPr>
        <w:ind w:left="0" w:right="0" w:firstLine="560"/>
        <w:spacing w:before="450" w:after="450" w:line="312" w:lineRule="auto"/>
      </w:pPr>
      <w:r>
        <w:rPr>
          <w:rFonts w:ascii="宋体" w:hAnsi="宋体" w:eastAsia="宋体" w:cs="宋体"/>
          <w:color w:val="000"/>
          <w:sz w:val="28"/>
          <w:szCs w:val="28"/>
        </w:rPr>
        <w:t xml:space="preserve">黄水民俗生态旅游度假区</w:t>
      </w:r>
    </w:p>
    <w:p>
      <w:pPr>
        <w:ind w:left="0" w:right="0" w:firstLine="560"/>
        <w:spacing w:before="450" w:after="450" w:line="312" w:lineRule="auto"/>
      </w:pPr>
      <w:r>
        <w:rPr>
          <w:rFonts w:ascii="宋体" w:hAnsi="宋体" w:eastAsia="宋体" w:cs="宋体"/>
          <w:color w:val="000"/>
          <w:sz w:val="28"/>
          <w:szCs w:val="28"/>
        </w:rPr>
        <w:t xml:space="preserve">重庆长寿湖—长寿(菩提)古镇旅游度假区</w:t>
      </w:r>
    </w:p>
    <w:p>
      <w:pPr>
        <w:ind w:left="0" w:right="0" w:firstLine="560"/>
        <w:spacing w:before="450" w:after="450" w:line="312" w:lineRule="auto"/>
      </w:pPr>
      <w:r>
        <w:rPr>
          <w:rFonts w:ascii="宋体" w:hAnsi="宋体" w:eastAsia="宋体" w:cs="宋体"/>
          <w:color w:val="000"/>
          <w:sz w:val="28"/>
          <w:szCs w:val="28"/>
        </w:rPr>
        <w:t xml:space="preserve">红池坝旅游度假区</w:t>
      </w:r>
    </w:p>
    <w:p>
      <w:pPr>
        <w:ind w:left="0" w:right="0" w:firstLine="560"/>
        <w:spacing w:before="450" w:after="450" w:line="312" w:lineRule="auto"/>
      </w:pPr>
      <w:r>
        <w:rPr>
          <w:rFonts w:ascii="宋体" w:hAnsi="宋体" w:eastAsia="宋体" w:cs="宋体"/>
          <w:color w:val="000"/>
          <w:sz w:val="28"/>
          <w:szCs w:val="28"/>
        </w:rPr>
        <w:t xml:space="preserve">云阳龙缸旅游度假区</w:t>
      </w:r>
    </w:p>
    <w:p>
      <w:pPr>
        <w:ind w:left="0" w:right="0" w:firstLine="560"/>
        <w:spacing w:before="450" w:after="450" w:line="312" w:lineRule="auto"/>
      </w:pPr>
      <w:r>
        <w:rPr>
          <w:rFonts w:ascii="宋体" w:hAnsi="宋体" w:eastAsia="宋体" w:cs="宋体"/>
          <w:color w:val="000"/>
          <w:sz w:val="28"/>
          <w:szCs w:val="28"/>
        </w:rPr>
        <w:t xml:space="preserve">2.都市旅游</w:t>
      </w:r>
    </w:p>
    <w:p>
      <w:pPr>
        <w:ind w:left="0" w:right="0" w:firstLine="560"/>
        <w:spacing w:before="450" w:after="450" w:line="312" w:lineRule="auto"/>
      </w:pPr>
      <w:r>
        <w:rPr>
          <w:rFonts w:ascii="宋体" w:hAnsi="宋体" w:eastAsia="宋体" w:cs="宋体"/>
          <w:color w:val="000"/>
          <w:sz w:val="28"/>
          <w:szCs w:val="28"/>
        </w:rPr>
        <w:t xml:space="preserve">陪都影像二期项目</w:t>
      </w:r>
    </w:p>
    <w:p>
      <w:pPr>
        <w:ind w:left="0" w:right="0" w:firstLine="560"/>
        <w:spacing w:before="450" w:after="450" w:line="312" w:lineRule="auto"/>
      </w:pPr>
      <w:r>
        <w:rPr>
          <w:rFonts w:ascii="宋体" w:hAnsi="宋体" w:eastAsia="宋体" w:cs="宋体"/>
          <w:color w:val="000"/>
          <w:sz w:val="28"/>
          <w:szCs w:val="28"/>
        </w:rPr>
        <w:t xml:space="preserve">重庆环球塔旅游文化项目</w:t>
      </w:r>
    </w:p>
    <w:p>
      <w:pPr>
        <w:ind w:left="0" w:right="0" w:firstLine="560"/>
        <w:spacing w:before="450" w:after="450" w:line="312" w:lineRule="auto"/>
      </w:pPr>
      <w:r>
        <w:rPr>
          <w:rFonts w:ascii="宋体" w:hAnsi="宋体" w:eastAsia="宋体" w:cs="宋体"/>
          <w:color w:val="000"/>
          <w:sz w:val="28"/>
          <w:szCs w:val="28"/>
        </w:rPr>
        <w:t xml:space="preserve">桃花岛整体开发</w:t>
      </w:r>
    </w:p>
    <w:p>
      <w:pPr>
        <w:ind w:left="0" w:right="0" w:firstLine="560"/>
        <w:spacing w:before="450" w:after="450" w:line="312" w:lineRule="auto"/>
      </w:pPr>
      <w:r>
        <w:rPr>
          <w:rFonts w:ascii="宋体" w:hAnsi="宋体" w:eastAsia="宋体" w:cs="宋体"/>
          <w:color w:val="000"/>
          <w:sz w:val="28"/>
          <w:szCs w:val="28"/>
        </w:rPr>
        <w:t xml:space="preserve">颐尚山地温泉小镇</w:t>
      </w:r>
    </w:p>
    <w:p>
      <w:pPr>
        <w:ind w:left="0" w:right="0" w:firstLine="560"/>
        <w:spacing w:before="450" w:after="450" w:line="312" w:lineRule="auto"/>
      </w:pPr>
      <w:r>
        <w:rPr>
          <w:rFonts w:ascii="宋体" w:hAnsi="宋体" w:eastAsia="宋体" w:cs="宋体"/>
          <w:color w:val="000"/>
          <w:sz w:val="28"/>
          <w:szCs w:val="28"/>
        </w:rPr>
        <w:t xml:space="preserve">南岸慈云寺老街</w:t>
      </w:r>
    </w:p>
    <w:p>
      <w:pPr>
        <w:ind w:left="0" w:right="0" w:firstLine="560"/>
        <w:spacing w:before="450" w:after="450" w:line="312" w:lineRule="auto"/>
      </w:pPr>
      <w:r>
        <w:rPr>
          <w:rFonts w:ascii="宋体" w:hAnsi="宋体" w:eastAsia="宋体" w:cs="宋体"/>
          <w:color w:val="000"/>
          <w:sz w:val="28"/>
          <w:szCs w:val="28"/>
        </w:rPr>
        <w:t xml:space="preserve">沙坪坝巴渝老街</w:t>
      </w:r>
    </w:p>
    <w:p>
      <w:pPr>
        <w:ind w:left="0" w:right="0" w:firstLine="560"/>
        <w:spacing w:before="450" w:after="450" w:line="312" w:lineRule="auto"/>
      </w:pPr>
      <w:r>
        <w:rPr>
          <w:rFonts w:ascii="宋体" w:hAnsi="宋体" w:eastAsia="宋体" w:cs="宋体"/>
          <w:color w:val="000"/>
          <w:sz w:val="28"/>
          <w:szCs w:val="28"/>
        </w:rPr>
        <w:t xml:space="preserve">九龙坡西池田园景区</w:t>
      </w:r>
    </w:p>
    <w:p>
      <w:pPr>
        <w:ind w:left="0" w:right="0" w:firstLine="560"/>
        <w:spacing w:before="450" w:after="450" w:line="312" w:lineRule="auto"/>
      </w:pPr>
      <w:r>
        <w:rPr>
          <w:rFonts w:ascii="宋体" w:hAnsi="宋体" w:eastAsia="宋体" w:cs="宋体"/>
          <w:color w:val="000"/>
          <w:sz w:val="28"/>
          <w:szCs w:val="28"/>
        </w:rPr>
        <w:t xml:space="preserve">九龙坡故事中国水秀公园</w:t>
      </w:r>
    </w:p>
    <w:p>
      <w:pPr>
        <w:ind w:left="0" w:right="0" w:firstLine="560"/>
        <w:spacing w:before="450" w:after="450" w:line="312" w:lineRule="auto"/>
      </w:pPr>
      <w:r>
        <w:rPr>
          <w:rFonts w:ascii="宋体" w:hAnsi="宋体" w:eastAsia="宋体" w:cs="宋体"/>
          <w:color w:val="000"/>
          <w:sz w:val="28"/>
          <w:szCs w:val="28"/>
        </w:rPr>
        <w:t xml:space="preserve">渝中老鼓楼衙署遗址公园建设</w:t>
      </w:r>
    </w:p>
    <w:p>
      <w:pPr>
        <w:ind w:left="0" w:right="0" w:firstLine="560"/>
        <w:spacing w:before="450" w:after="450" w:line="312" w:lineRule="auto"/>
      </w:pPr>
      <w:r>
        <w:rPr>
          <w:rFonts w:ascii="宋体" w:hAnsi="宋体" w:eastAsia="宋体" w:cs="宋体"/>
          <w:color w:val="000"/>
          <w:sz w:val="28"/>
          <w:szCs w:val="28"/>
        </w:rPr>
        <w:t xml:space="preserve">渝北龙门国际健康温泉产业城</w:t>
      </w:r>
    </w:p>
    <w:p>
      <w:pPr>
        <w:ind w:left="0" w:right="0" w:firstLine="560"/>
        <w:spacing w:before="450" w:after="450" w:line="312" w:lineRule="auto"/>
      </w:pPr>
      <w:r>
        <w:rPr>
          <w:rFonts w:ascii="宋体" w:hAnsi="宋体" w:eastAsia="宋体" w:cs="宋体"/>
          <w:color w:val="000"/>
          <w:sz w:val="28"/>
          <w:szCs w:val="28"/>
        </w:rPr>
        <w:t xml:space="preserve">重庆统景泉世界提档升级</w:t>
      </w:r>
    </w:p>
    <w:p>
      <w:pPr>
        <w:ind w:left="0" w:right="0" w:firstLine="560"/>
        <w:spacing w:before="450" w:after="450" w:line="312" w:lineRule="auto"/>
      </w:pPr>
      <w:r>
        <w:rPr>
          <w:rFonts w:ascii="宋体" w:hAnsi="宋体" w:eastAsia="宋体" w:cs="宋体"/>
          <w:color w:val="000"/>
          <w:sz w:val="28"/>
          <w:szCs w:val="28"/>
        </w:rPr>
        <w:t xml:space="preserve">3.环都市休闲旅游</w:t>
      </w:r>
    </w:p>
    <w:p>
      <w:pPr>
        <w:ind w:left="0" w:right="0" w:firstLine="560"/>
        <w:spacing w:before="450" w:after="450" w:line="312" w:lineRule="auto"/>
      </w:pPr>
      <w:r>
        <w:rPr>
          <w:rFonts w:ascii="宋体" w:hAnsi="宋体" w:eastAsia="宋体" w:cs="宋体"/>
          <w:color w:val="000"/>
          <w:sz w:val="28"/>
          <w:szCs w:val="28"/>
        </w:rPr>
        <w:t xml:space="preserve">涪陵北山新城旅游综合开发</w:t>
      </w:r>
    </w:p>
    <w:p>
      <w:pPr>
        <w:ind w:left="0" w:right="0" w:firstLine="560"/>
        <w:spacing w:before="450" w:after="450" w:line="312" w:lineRule="auto"/>
      </w:pPr>
      <w:r>
        <w:rPr>
          <w:rFonts w:ascii="宋体" w:hAnsi="宋体" w:eastAsia="宋体" w:cs="宋体"/>
          <w:color w:val="000"/>
          <w:sz w:val="28"/>
          <w:szCs w:val="28"/>
        </w:rPr>
        <w:t xml:space="preserve">涪陵816地下核工程景区提档升级</w:t>
      </w:r>
    </w:p>
    <w:p>
      <w:pPr>
        <w:ind w:left="0" w:right="0" w:firstLine="560"/>
        <w:spacing w:before="450" w:after="450" w:line="312" w:lineRule="auto"/>
      </w:pPr>
      <w:r>
        <w:rPr>
          <w:rFonts w:ascii="宋体" w:hAnsi="宋体" w:eastAsia="宋体" w:cs="宋体"/>
          <w:color w:val="000"/>
          <w:sz w:val="28"/>
          <w:szCs w:val="28"/>
        </w:rPr>
        <w:t xml:space="preserve">南川山王坪旅游综合开发项目</w:t>
      </w:r>
    </w:p>
    <w:p>
      <w:pPr>
        <w:ind w:left="0" w:right="0" w:firstLine="560"/>
        <w:spacing w:before="450" w:after="450" w:line="312" w:lineRule="auto"/>
      </w:pPr>
      <w:r>
        <w:rPr>
          <w:rFonts w:ascii="宋体" w:hAnsi="宋体" w:eastAsia="宋体" w:cs="宋体"/>
          <w:color w:val="000"/>
          <w:sz w:val="28"/>
          <w:szCs w:val="28"/>
        </w:rPr>
        <w:t xml:space="preserve">重庆乐和乐都主题公园</w:t>
      </w:r>
    </w:p>
    <w:p>
      <w:pPr>
        <w:ind w:left="0" w:right="0" w:firstLine="560"/>
        <w:spacing w:before="450" w:after="450" w:line="312" w:lineRule="auto"/>
      </w:pPr>
      <w:r>
        <w:rPr>
          <w:rFonts w:ascii="宋体" w:hAnsi="宋体" w:eastAsia="宋体" w:cs="宋体"/>
          <w:color w:val="000"/>
          <w:sz w:val="28"/>
          <w:szCs w:val="28"/>
        </w:rPr>
        <w:t xml:space="preserve">合川渠河迎宾绿道慢游画廊项目</w:t>
      </w:r>
    </w:p>
    <w:p>
      <w:pPr>
        <w:ind w:left="0" w:right="0" w:firstLine="560"/>
        <w:spacing w:before="450" w:after="450" w:line="312" w:lineRule="auto"/>
      </w:pPr>
      <w:r>
        <w:rPr>
          <w:rFonts w:ascii="宋体" w:hAnsi="宋体" w:eastAsia="宋体" w:cs="宋体"/>
          <w:color w:val="000"/>
          <w:sz w:val="28"/>
          <w:szCs w:val="28"/>
        </w:rPr>
        <w:t xml:space="preserve">璧山“千年重庆”巴渝文化旅游风景区</w:t>
      </w:r>
    </w:p>
    <w:p>
      <w:pPr>
        <w:ind w:left="0" w:right="0" w:firstLine="560"/>
        <w:spacing w:before="450" w:after="450" w:line="312" w:lineRule="auto"/>
      </w:pPr>
      <w:r>
        <w:rPr>
          <w:rFonts w:ascii="宋体" w:hAnsi="宋体" w:eastAsia="宋体" w:cs="宋体"/>
          <w:color w:val="000"/>
          <w:sz w:val="28"/>
          <w:szCs w:val="28"/>
        </w:rPr>
        <w:t xml:space="preserve">大足四季香海芳香园</w:t>
      </w:r>
    </w:p>
    <w:p>
      <w:pPr>
        <w:ind w:left="0" w:right="0" w:firstLine="560"/>
        <w:spacing w:before="450" w:after="450" w:line="312" w:lineRule="auto"/>
      </w:pPr>
      <w:r>
        <w:rPr>
          <w:rFonts w:ascii="宋体" w:hAnsi="宋体" w:eastAsia="宋体" w:cs="宋体"/>
          <w:color w:val="000"/>
          <w:sz w:val="28"/>
          <w:szCs w:val="28"/>
        </w:rPr>
        <w:t xml:space="preserve">铜梁“五朵金花”乡村旅游基础设施项目</w:t>
      </w:r>
    </w:p>
    <w:p>
      <w:pPr>
        <w:ind w:left="0" w:right="0" w:firstLine="560"/>
        <w:spacing w:before="450" w:after="450" w:line="312" w:lineRule="auto"/>
      </w:pPr>
      <w:r>
        <w:rPr>
          <w:rFonts w:ascii="宋体" w:hAnsi="宋体" w:eastAsia="宋体" w:cs="宋体"/>
          <w:color w:val="000"/>
          <w:sz w:val="28"/>
          <w:szCs w:val="28"/>
        </w:rPr>
        <w:t xml:space="preserve">铜梁巴岳玄天湖山景区开发</w:t>
      </w:r>
    </w:p>
    <w:p>
      <w:pPr>
        <w:ind w:left="0" w:right="0" w:firstLine="560"/>
        <w:spacing w:before="450" w:after="450" w:line="312" w:lineRule="auto"/>
      </w:pPr>
      <w:r>
        <w:rPr>
          <w:rFonts w:ascii="宋体" w:hAnsi="宋体" w:eastAsia="宋体" w:cs="宋体"/>
          <w:color w:val="000"/>
          <w:sz w:val="28"/>
          <w:szCs w:val="28"/>
        </w:rPr>
        <w:t xml:space="preserve">安居古城景区整体开发</w:t>
      </w:r>
    </w:p>
    <w:p>
      <w:pPr>
        <w:ind w:left="0" w:right="0" w:firstLine="560"/>
        <w:spacing w:before="450" w:after="450" w:line="312" w:lineRule="auto"/>
      </w:pPr>
      <w:r>
        <w:rPr>
          <w:rFonts w:ascii="宋体" w:hAnsi="宋体" w:eastAsia="宋体" w:cs="宋体"/>
          <w:color w:val="000"/>
          <w:sz w:val="28"/>
          <w:szCs w:val="28"/>
        </w:rPr>
        <w:t xml:space="preserve">铜梁小北海休闲旅游项目</w:t>
      </w:r>
    </w:p>
    <w:p>
      <w:pPr>
        <w:ind w:left="0" w:right="0" w:firstLine="560"/>
        <w:spacing w:before="450" w:after="450" w:line="312" w:lineRule="auto"/>
      </w:pPr>
      <w:r>
        <w:rPr>
          <w:rFonts w:ascii="宋体" w:hAnsi="宋体" w:eastAsia="宋体" w:cs="宋体"/>
          <w:color w:val="000"/>
          <w:sz w:val="28"/>
          <w:szCs w:val="28"/>
        </w:rPr>
        <w:t xml:space="preserve">荣昌万灵山旅游景区</w:t>
      </w:r>
    </w:p>
    <w:p>
      <w:pPr>
        <w:ind w:left="0" w:right="0" w:firstLine="560"/>
        <w:spacing w:before="450" w:after="450" w:line="312" w:lineRule="auto"/>
      </w:pPr>
      <w:r>
        <w:rPr>
          <w:rFonts w:ascii="宋体" w:hAnsi="宋体" w:eastAsia="宋体" w:cs="宋体"/>
          <w:color w:val="000"/>
          <w:sz w:val="28"/>
          <w:szCs w:val="28"/>
        </w:rPr>
        <w:t xml:space="preserve">荣昌区古佛山休闲旅游项目</w:t>
      </w:r>
    </w:p>
    <w:p>
      <w:pPr>
        <w:ind w:left="0" w:right="0" w:firstLine="560"/>
        <w:spacing w:before="450" w:after="450" w:line="312" w:lineRule="auto"/>
      </w:pPr>
      <w:r>
        <w:rPr>
          <w:rFonts w:ascii="宋体" w:hAnsi="宋体" w:eastAsia="宋体" w:cs="宋体"/>
          <w:color w:val="000"/>
          <w:sz w:val="28"/>
          <w:szCs w:val="28"/>
        </w:rPr>
        <w:t xml:space="preserve">垫江尚禾玫瑰世界</w:t>
      </w:r>
    </w:p>
    <w:p>
      <w:pPr>
        <w:ind w:left="0" w:right="0" w:firstLine="560"/>
        <w:spacing w:before="450" w:after="450" w:line="312" w:lineRule="auto"/>
      </w:pPr>
      <w:r>
        <w:rPr>
          <w:rFonts w:ascii="宋体" w:hAnsi="宋体" w:eastAsia="宋体" w:cs="宋体"/>
          <w:color w:val="000"/>
          <w:sz w:val="28"/>
          <w:szCs w:val="28"/>
        </w:rPr>
        <w:t xml:space="preserve">4.渝东北三峡生态旅游</w:t>
      </w:r>
    </w:p>
    <w:p>
      <w:pPr>
        <w:ind w:left="0" w:right="0" w:firstLine="560"/>
        <w:spacing w:before="450" w:after="450" w:line="312" w:lineRule="auto"/>
      </w:pPr>
      <w:r>
        <w:rPr>
          <w:rFonts w:ascii="宋体" w:hAnsi="宋体" w:eastAsia="宋体" w:cs="宋体"/>
          <w:color w:val="000"/>
          <w:sz w:val="28"/>
          <w:szCs w:val="28"/>
        </w:rPr>
        <w:t xml:space="preserve">巫山神女精品景区</w:t>
      </w:r>
    </w:p>
    <w:p>
      <w:pPr>
        <w:ind w:left="0" w:right="0" w:firstLine="560"/>
        <w:spacing w:before="450" w:after="450" w:line="312" w:lineRule="auto"/>
      </w:pPr>
      <w:r>
        <w:rPr>
          <w:rFonts w:ascii="宋体" w:hAnsi="宋体" w:eastAsia="宋体" w:cs="宋体"/>
          <w:color w:val="000"/>
          <w:sz w:val="28"/>
          <w:szCs w:val="28"/>
        </w:rPr>
        <w:t xml:space="preserve">巫山当阳大峡谷景区</w:t>
      </w:r>
    </w:p>
    <w:p>
      <w:pPr>
        <w:ind w:left="0" w:right="0" w:firstLine="560"/>
        <w:spacing w:before="450" w:after="450" w:line="312" w:lineRule="auto"/>
      </w:pPr>
      <w:r>
        <w:rPr>
          <w:rFonts w:ascii="宋体" w:hAnsi="宋体" w:eastAsia="宋体" w:cs="宋体"/>
          <w:color w:val="000"/>
          <w:sz w:val="28"/>
          <w:szCs w:val="28"/>
        </w:rPr>
        <w:t xml:space="preserve">开县汉丰湖水上游乐中心</w:t>
      </w:r>
    </w:p>
    <w:p>
      <w:pPr>
        <w:ind w:left="0" w:right="0" w:firstLine="560"/>
        <w:spacing w:before="450" w:after="450" w:line="312" w:lineRule="auto"/>
      </w:pPr>
      <w:r>
        <w:rPr>
          <w:rFonts w:ascii="宋体" w:hAnsi="宋体" w:eastAsia="宋体" w:cs="宋体"/>
          <w:color w:val="000"/>
          <w:sz w:val="28"/>
          <w:szCs w:val="28"/>
        </w:rPr>
        <w:t xml:space="preserve">开县狮子村休闲度假农业产业园</w:t>
      </w:r>
    </w:p>
    <w:p>
      <w:pPr>
        <w:ind w:left="0" w:right="0" w:firstLine="560"/>
        <w:spacing w:before="450" w:after="450" w:line="312" w:lineRule="auto"/>
      </w:pPr>
      <w:r>
        <w:rPr>
          <w:rFonts w:ascii="宋体" w:hAnsi="宋体" w:eastAsia="宋体" w:cs="宋体"/>
          <w:color w:val="000"/>
          <w:sz w:val="28"/>
          <w:szCs w:val="28"/>
        </w:rPr>
        <w:t xml:space="preserve">忠县三峡港湾旅游度假项目</w:t>
      </w:r>
    </w:p>
    <w:p>
      <w:pPr>
        <w:ind w:left="0" w:right="0" w:firstLine="560"/>
        <w:spacing w:before="450" w:after="450" w:line="312" w:lineRule="auto"/>
      </w:pPr>
      <w:r>
        <w:rPr>
          <w:rFonts w:ascii="宋体" w:hAnsi="宋体" w:eastAsia="宋体" w:cs="宋体"/>
          <w:color w:val="000"/>
          <w:sz w:val="28"/>
          <w:szCs w:val="28"/>
        </w:rPr>
        <w:t xml:space="preserve">名豪城口旅城一体化</w:t>
      </w:r>
    </w:p>
    <w:p>
      <w:pPr>
        <w:ind w:left="0" w:right="0" w:firstLine="560"/>
        <w:spacing w:before="450" w:after="450" w:line="312" w:lineRule="auto"/>
      </w:pPr>
      <w:r>
        <w:rPr>
          <w:rFonts w:ascii="宋体" w:hAnsi="宋体" w:eastAsia="宋体" w:cs="宋体"/>
          <w:color w:val="000"/>
          <w:sz w:val="28"/>
          <w:szCs w:val="28"/>
        </w:rPr>
        <w:t xml:space="preserve">5.渝东南民俗生态旅游</w:t>
      </w:r>
    </w:p>
    <w:p>
      <w:pPr>
        <w:ind w:left="0" w:right="0" w:firstLine="560"/>
        <w:spacing w:before="450" w:after="450" w:line="312" w:lineRule="auto"/>
      </w:pPr>
      <w:r>
        <w:rPr>
          <w:rFonts w:ascii="宋体" w:hAnsi="宋体" w:eastAsia="宋体" w:cs="宋体"/>
          <w:color w:val="000"/>
          <w:sz w:val="28"/>
          <w:szCs w:val="28"/>
        </w:rPr>
        <w:t xml:space="preserve">黔江濯水旅游区5A创建项目</w:t>
      </w:r>
    </w:p>
    <w:p>
      <w:pPr>
        <w:ind w:left="0" w:right="0" w:firstLine="560"/>
        <w:spacing w:before="450" w:after="450" w:line="312" w:lineRule="auto"/>
      </w:pPr>
      <w:r>
        <w:rPr>
          <w:rFonts w:ascii="宋体" w:hAnsi="宋体" w:eastAsia="宋体" w:cs="宋体"/>
          <w:color w:val="000"/>
          <w:sz w:val="28"/>
          <w:szCs w:val="28"/>
        </w:rPr>
        <w:t xml:space="preserve">黔江国家森林公园城市峡谷景区</w:t>
      </w:r>
    </w:p>
    <w:p>
      <w:pPr>
        <w:ind w:left="0" w:right="0" w:firstLine="560"/>
        <w:spacing w:before="450" w:after="450" w:line="312" w:lineRule="auto"/>
      </w:pPr>
      <w:r>
        <w:rPr>
          <w:rFonts w:ascii="宋体" w:hAnsi="宋体" w:eastAsia="宋体" w:cs="宋体"/>
          <w:color w:val="000"/>
          <w:sz w:val="28"/>
          <w:szCs w:val="28"/>
        </w:rPr>
        <w:t xml:space="preserve">彭水乌江画廊蚩尤九黎城旅游综合开发二期工程</w:t>
      </w:r>
    </w:p>
    <w:p>
      <w:pPr>
        <w:ind w:left="0" w:right="0" w:firstLine="560"/>
        <w:spacing w:before="450" w:after="450" w:line="312" w:lineRule="auto"/>
      </w:pPr>
      <w:r>
        <w:rPr>
          <w:rFonts w:ascii="宋体" w:hAnsi="宋体" w:eastAsia="宋体" w:cs="宋体"/>
          <w:color w:val="000"/>
          <w:sz w:val="28"/>
          <w:szCs w:val="28"/>
        </w:rPr>
        <w:t xml:space="preserve">彭水郁山古镇</w:t>
      </w:r>
    </w:p>
    <w:p>
      <w:pPr>
        <w:ind w:left="0" w:right="0" w:firstLine="560"/>
        <w:spacing w:before="450" w:after="450" w:line="312" w:lineRule="auto"/>
      </w:pPr>
      <w:r>
        <w:rPr>
          <w:rFonts w:ascii="宋体" w:hAnsi="宋体" w:eastAsia="宋体" w:cs="宋体"/>
          <w:color w:val="000"/>
          <w:sz w:val="28"/>
          <w:szCs w:val="28"/>
        </w:rPr>
        <w:t xml:space="preserve">酉阳阿蓬江大峡谷景区整体开发</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潼南铁路运输业务合同范本2</w:t>
      </w:r>
    </w:p>
    <w:p>
      <w:pPr>
        <w:ind w:left="0" w:right="0" w:firstLine="560"/>
        <w:spacing w:before="450" w:after="450" w:line="312" w:lineRule="auto"/>
      </w:pPr>
      <w:r>
        <w:rPr>
          <w:rFonts w:ascii="宋体" w:hAnsi="宋体" w:eastAsia="宋体" w:cs="宋体"/>
          <w:color w:val="000"/>
          <w:sz w:val="28"/>
          <w:szCs w:val="28"/>
        </w:rPr>
        <w:t xml:space="preserve">一是实施交通行业管理智能化工程。建设涪陵区交通综合信息管理平台，实现远程指挥调度、安全应急保障，实现对干线公路等重要基础设施及交通运输环境、“两客一危”车辆、应急救援车（船）等重点交通运输装备等全面监测。</w:t>
      </w:r>
    </w:p>
    <w:p>
      <w:pPr>
        <w:ind w:left="0" w:right="0" w:firstLine="560"/>
        <w:spacing w:before="450" w:after="450" w:line="312" w:lineRule="auto"/>
      </w:pPr>
      <w:r>
        <w:rPr>
          <w:rFonts w:ascii="宋体" w:hAnsi="宋体" w:eastAsia="宋体" w:cs="宋体"/>
          <w:color w:val="000"/>
          <w:sz w:val="28"/>
          <w:szCs w:val="28"/>
        </w:rPr>
        <w:t xml:space="preserve">二是实施交通基础设施数字化工程。加快推动公路水路等重大交通基础信息化设施的智能化升级，实现信息基础设施和交通基础设施工程同步规划、同步建设和同步使用，打造一批感知设施完善、信息资源统一、业务应用深入、信息服务便捷、与科技发展水平相适应的智慧交通基础设施。利用先进科技手段提升区内重要道路、国省干线的安全防控及养护管理水平。</w:t>
      </w:r>
    </w:p>
    <w:p>
      <w:pPr>
        <w:ind w:left="0" w:right="0" w:firstLine="560"/>
        <w:spacing w:before="450" w:after="450" w:line="312" w:lineRule="auto"/>
      </w:pPr>
      <w:r>
        <w:rPr>
          <w:rFonts w:ascii="宋体" w:hAnsi="宋体" w:eastAsia="宋体" w:cs="宋体"/>
          <w:color w:val="000"/>
          <w:sz w:val="28"/>
          <w:szCs w:val="28"/>
        </w:rPr>
        <w:t xml:space="preserve">四是实施交通大数据分析应用工程。推动交通政务信息系统上云，提升集约化建设、应用水平。聚集行业各领域、各环节数据资源，推动数据融通，深化数据利用，提高数据安全管控，围绕行政执法、运行监管、生产调度、安全应急、决策分析、公共服务等领域开展大数据应用，为行业管理、决策和公共服务能力持续提升提供支撑。</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潼南铁路运输业务合同范本3</w:t>
      </w:r>
    </w:p>
    <w:p>
      <w:pPr>
        <w:ind w:left="0" w:right="0" w:firstLine="560"/>
        <w:spacing w:before="450" w:after="450" w:line="312" w:lineRule="auto"/>
      </w:pPr>
      <w:r>
        <w:rPr>
          <w:rFonts w:ascii="宋体" w:hAnsi="宋体" w:eastAsia="宋体" w:cs="宋体"/>
          <w:color w:val="000"/>
          <w:sz w:val="28"/>
          <w:szCs w:val="28"/>
        </w:rPr>
        <w:t xml:space="preserve">一是全面开展环境污染综合防治。推动船舶污染防治，严格执行船舶强制报废制度；限制高排放船舶使用，强化船舶大气污染监测和执法能力建设，加强船舶噪声污染控制，推动规划建设船舶污染物接收设施。推动港口污染防治，推动船舶垃圾收集上岸集中处理，推进港口环保升级改造工程，推进排放不达标港作机械清洁化改造和淘汰。开展交通路域环境污染治理。推动营运车辆污染治理，严格实施国家机动车油耗和排放标准，加快推动安装机动车尾气遥感监测设施。</w:t>
      </w:r>
    </w:p>
    <w:p>
      <w:pPr>
        <w:ind w:left="0" w:right="0" w:firstLine="560"/>
        <w:spacing w:before="450" w:after="450" w:line="312" w:lineRule="auto"/>
      </w:pPr>
      <w:r>
        <w:rPr>
          <w:rFonts w:ascii="宋体" w:hAnsi="宋体" w:eastAsia="宋体" w:cs="宋体"/>
          <w:color w:val="000"/>
          <w:sz w:val="28"/>
          <w:szCs w:val="28"/>
        </w:rPr>
        <w:t xml:space="preserve">二是建设生态绿色的交通设施。坚持将生态优先、绿色发展理念融入交通基础设施设计、建设、运营和养护全过程，结合交通强国试点工程建设，持续推动建设“绿色公路”、“绿色航运”。以国省道和航道为依托，打造公路绿色景观走廊，重点推动建设“美丽公路”、“美丽航道”。建设绿色港口，实现新建港口岸电设施覆盖率100%。探索推进集船舶维修保养、燃料加注、岸电供应、生活配套、应急救援、污染物接收等服务于一体的水上绿色航运综合服务区建设。</w:t>
      </w:r>
    </w:p>
    <w:p>
      <w:pPr>
        <w:ind w:left="0" w:right="0" w:firstLine="560"/>
        <w:spacing w:before="450" w:after="450" w:line="312" w:lineRule="auto"/>
      </w:pPr>
      <w:r>
        <w:rPr>
          <w:rFonts w:ascii="宋体" w:hAnsi="宋体" w:eastAsia="宋体" w:cs="宋体"/>
          <w:color w:val="000"/>
          <w:sz w:val="28"/>
          <w:szCs w:val="28"/>
        </w:rPr>
        <w:t xml:space="preserve">三是推广绿色清洁的运输装备。继续推广纯电动客货车在交通运输装备中的应用，推动出租汽车、快递车纯电动化，纯电动公交车辆占比达到70%。加快区内充电桩的布局规划建设，“十四五”末公交车辆充电桩车桩比力争达到1︰2。鼓励开展一批燃料电池货车示范运营，优化承担物流配送的城市新能源车辆的便利通行政策。全面实施新生产船舶发动机第二阶段排放标准。推广使用电、LNG等新能源或清洁能源船舶。</w:t>
      </w:r>
    </w:p>
    <w:p>
      <w:pPr>
        <w:ind w:left="0" w:right="0" w:firstLine="560"/>
        <w:spacing w:before="450" w:after="450" w:line="312" w:lineRule="auto"/>
      </w:pPr>
      <w:r>
        <w:rPr>
          <w:rFonts w:ascii="宋体" w:hAnsi="宋体" w:eastAsia="宋体" w:cs="宋体"/>
          <w:color w:val="000"/>
          <w:sz w:val="28"/>
          <w:szCs w:val="28"/>
        </w:rPr>
        <w:t xml:space="preserve">&gt;第十章 着眼深化改革</w:t>
      </w:r>
    </w:p>
    <w:p>
      <w:pPr>
        <w:ind w:left="0" w:right="0" w:firstLine="560"/>
        <w:spacing w:before="450" w:after="450" w:line="312" w:lineRule="auto"/>
      </w:pPr>
      <w:r>
        <w:rPr>
          <w:rFonts w:ascii="宋体" w:hAnsi="宋体" w:eastAsia="宋体" w:cs="宋体"/>
          <w:color w:val="000"/>
          <w:sz w:val="28"/>
          <w:szCs w:val="28"/>
        </w:rPr>
        <w:t xml:space="preserve">&gt;打造规范有序的治理体系</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潼南铁路运输业务合同范本4</w:t>
      </w:r>
    </w:p>
    <w:p>
      <w:pPr>
        <w:ind w:left="0" w:right="0" w:firstLine="560"/>
        <w:spacing w:before="450" w:after="450" w:line="312" w:lineRule="auto"/>
      </w:pPr>
      <w:r>
        <w:rPr>
          <w:rFonts w:ascii="宋体" w:hAnsi="宋体" w:eastAsia="宋体" w:cs="宋体"/>
          <w:color w:val="000"/>
          <w:sz w:val="28"/>
          <w:szCs w:val="28"/>
        </w:rPr>
        <w:t xml:space="preserve">秉承“艰苦奋斗、竭诚为民”的“草帽精神”，打造24小时自助服务区、易地扶贫搬迁安置新区警务站，创建18个面向群众的微信群，实现全覆盖服务。20_年以来，安排8名经验丰富的民警常驻8个警务室，解决群众“办证难”等问题，把“最多跑一次”等改革措施落到最前沿，为群众办好事实事485起，化解矛盾纠纷276起，成功率达％，群众称之为“八叔工作室”。组建红湾服务队、禁赌禁毒协会、小区义务巡防队、社区山歌宣传队等群防群治组织，发动万人签订《禁赌禁毒公约》，制止聚众赌博吸毒苗头286次，开展禁赌禁毒防电诈宣传170余次，20_年辖区诈骗案件下降幅度达。20_年以来辖区连续实现街面“两抢”及“民转刑”案件零发生，群众安全感在以上，群众对民警的满意率100%。</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潼南铁路运输业务合同范本5</w:t>
      </w:r>
    </w:p>
    <w:p>
      <w:pPr>
        <w:ind w:left="0" w:right="0" w:firstLine="560"/>
        <w:spacing w:before="450" w:after="450" w:line="312" w:lineRule="auto"/>
      </w:pPr>
      <w:r>
        <w:rPr>
          <w:rFonts w:ascii="宋体" w:hAnsi="宋体" w:eastAsia="宋体" w:cs="宋体"/>
          <w:color w:val="000"/>
          <w:sz w:val="28"/>
          <w:szCs w:val="28"/>
        </w:rPr>
        <w:t xml:space="preserve">一是全面融入“主城都市区”。开工建设巴南惠民至梓里高速、涪陵龙头港至两江新区快速通道，开展新长涪（重钢至李渡）高速、长寿湖支线等项目前期工作，打通瓶颈路段，强化与中心城区的无缝衔接和直连直通，加快实现与主城都市区6条高速公路相连，发挥主城都市区战略支点作用。</w:t>
      </w:r>
    </w:p>
    <w:p>
      <w:pPr>
        <w:ind w:left="0" w:right="0" w:firstLine="560"/>
        <w:spacing w:before="450" w:after="450" w:line="312" w:lineRule="auto"/>
      </w:pPr>
      <w:r>
        <w:rPr>
          <w:rFonts w:ascii="宋体" w:hAnsi="宋体" w:eastAsia="宋体" w:cs="宋体"/>
          <w:color w:val="000"/>
          <w:sz w:val="28"/>
          <w:szCs w:val="28"/>
        </w:rPr>
        <w:t xml:space="preserve">二是强化“两群”交通联系。力争建成武两高速（大顺至平桥）段，力争开工沿江高速北线、涪陵江东经白涛至白马高速、白涛至丰都高速、涪陵至垫江高速，开展涪陵至黔江等项目前期工作，实现涪陵区快速联动“两群”地区，拓展辐射腹地，强化区域交通枢纽功能，支撑打造联结“一区”和“两群”的区域中心城市。</w:t>
      </w:r>
    </w:p>
    <w:p>
      <w:pPr>
        <w:ind w:left="0" w:right="0" w:firstLine="560"/>
        <w:spacing w:before="450" w:after="450" w:line="312" w:lineRule="auto"/>
      </w:pPr>
      <w:r>
        <w:rPr>
          <w:rFonts w:ascii="宋体" w:hAnsi="宋体" w:eastAsia="宋体" w:cs="宋体"/>
          <w:color w:val="000"/>
          <w:sz w:val="28"/>
          <w:szCs w:val="28"/>
        </w:rPr>
        <w:t xml:space="preserve">江北片区：由涪陵绕城、石渝构成；</w:t>
      </w:r>
    </w:p>
    <w:p>
      <w:pPr>
        <w:ind w:left="0" w:right="0" w:firstLine="560"/>
        <w:spacing w:before="450" w:after="450" w:line="312" w:lineRule="auto"/>
      </w:pPr>
      <w:r>
        <w:rPr>
          <w:rFonts w:ascii="宋体" w:hAnsi="宋体" w:eastAsia="宋体" w:cs="宋体"/>
          <w:color w:val="000"/>
          <w:sz w:val="28"/>
          <w:szCs w:val="28"/>
        </w:rPr>
        <w:t xml:space="preserve">江南片区：由石渝、南两、巴南惠民至梓里、南涪构成。引导城市空间产业布局拓展和优化。</w:t>
      </w:r>
    </w:p>
    <w:p>
      <w:pPr>
        <w:ind w:left="0" w:right="0" w:firstLine="560"/>
        <w:spacing w:before="450" w:after="450" w:line="312" w:lineRule="auto"/>
      </w:pPr>
      <w:r>
        <w:rPr>
          <w:rFonts w:ascii="宋体" w:hAnsi="宋体" w:eastAsia="宋体" w:cs="宋体"/>
          <w:color w:val="000"/>
          <w:sz w:val="28"/>
          <w:szCs w:val="28"/>
        </w:rPr>
        <w:t xml:space="preserve">四是加快完善跨江通道。新建石沱公铁两用长江大桥、龙头港长江大桥、江北长江大桥、小田溪乌江大桥等，同时依托一环（石渝高速、南涪高速、涪陵北环、西环等，实现江南、江北、江东三大片区交通一体化，支撑各组团经济社会协调联动发展。</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潼南铁路运输业务合同范本6</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乙方在履行本合同时发生争议，可自行协商解决。如协商不成的，可向工程所在地^v^门促裁解决。和人民法院诉讼。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潼南铁路运输业务合同范本7</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 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所有权的转移所有权的转移遵照以下第_________项执行（1）货物交付后所有权即转移至乙方（2）货款完全结清前甲方保留对相当于未结清的货款价值的货物所有权，具体执行办法另行协商。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产品不合要求的补救措施经检验，若产品质量合格率为_________ %以上则甲方对不合格产品可</w:t>
      </w:r>
    </w:p>
    <w:p>
      <w:pPr>
        <w:ind w:left="0" w:right="0" w:firstLine="560"/>
        <w:spacing w:before="450" w:after="450" w:line="312" w:lineRule="auto"/>
      </w:pPr>
      <w:r>
        <w:rPr>
          <w:rFonts w:ascii="宋体" w:hAnsi="宋体" w:eastAsia="宋体" w:cs="宋体"/>
          <w:color w:val="000"/>
          <w:sz w:val="28"/>
          <w:szCs w:val="28"/>
        </w:rPr>
        <w:t xml:space="preserve">以采取以下补救措施：要求退货、要求修理、要求更换，费用由_________方负担。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 担保乙方于_________年_________月_________日前支付定金_________元。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单据甲方应于_________提交以下单据：（1）提货单 （2）发票（vat）（2）使用说明书（4）保修单/三包服务凭单（5）其他单据乙方应于_________提交以下单据：（1）汇票本票\\支票信用证\\转帐凭单（2）_________……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若因本合同发生争议经协商不成，选择以下第_________种方式解决。1.向_________仲裁委员会申请仲裁2.向_________人民法院起诉。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w:t>
      </w:r>
    </w:p>
    <w:p>
      <w:pPr>
        <w:ind w:left="0" w:right="0" w:firstLine="560"/>
        <w:spacing w:before="450" w:after="450" w:line="312" w:lineRule="auto"/>
      </w:pPr>
      <w:r>
        <w:rPr>
          <w:rFonts w:ascii="宋体" w:hAnsi="宋体" w:eastAsia="宋体" w:cs="宋体"/>
          <w:color w:val="000"/>
          <w:sz w:val="28"/>
          <w:szCs w:val="28"/>
        </w:rPr>
        <w:t xml:space="preserve">_________住所：_________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潼南铁路运输业务合同范本8</w:t>
      </w:r>
    </w:p>
    <w:p>
      <w:pPr>
        <w:ind w:left="0" w:right="0" w:firstLine="560"/>
        <w:spacing w:before="450" w:after="450" w:line="312" w:lineRule="auto"/>
      </w:pPr>
      <w:r>
        <w:rPr>
          <w:rFonts w:ascii="宋体" w:hAnsi="宋体" w:eastAsia="宋体" w:cs="宋体"/>
          <w:color w:val="000"/>
          <w:sz w:val="28"/>
          <w:szCs w:val="28"/>
        </w:rPr>
        <w:t xml:space="preserve">重庆市人民检察院第二分院，位于万州区沙龙路二段1138号。 下辖万州区和梁平、开县、城口、忠县、云阳、奉节、巫山、巫溪县检察院。分院内设政治部干部人事处、政治部宣传教育处、办公室、监察处、法律政策研究室、职务犯罪侦查局综合指导处、职务犯罪侦查局反贪污贿赂侦查处、职务犯罪侦查局反渎职侵权处、侦查监督处、公诉一处、公诉二处、监所检察处、控告申诉检察处、民事行政检察处、职务犯罪预防处、检察技术处、计划财务装备处、派驻三峡^v^检察室、派驻三合^v^检察室、派驻万州劳动教养戒毒所检察室、人民监督员工作办公室、法警支队、机关党委共23个部门机构。</w:t>
      </w:r>
    </w:p>
    <w:p>
      <w:pPr>
        <w:ind w:left="0" w:right="0" w:firstLine="560"/>
        <w:spacing w:before="450" w:after="450" w:line="312" w:lineRule="auto"/>
      </w:pPr>
      <w:r>
        <w:rPr>
          <w:rFonts w:ascii="宋体" w:hAnsi="宋体" w:eastAsia="宋体" w:cs="宋体"/>
          <w:color w:val="000"/>
          <w:sz w:val="28"/>
          <w:szCs w:val="28"/>
        </w:rPr>
        <w:t xml:space="preserve">1997年6月，重庆直辖市人民检察院成立。1998年8月，万县市人民检察院更名为重庆市人民检察院第二分院。同年6月，高检院批准撤销龙宝、五桥、天城3个区检察院，成立万州区人民检察院。二分院管辖万州区和8个县检察院。</w:t>
      </w:r>
    </w:p>
    <w:p>
      <w:pPr>
        <w:ind w:left="0" w:right="0" w:firstLine="560"/>
        <w:spacing w:before="450" w:after="450" w:line="312" w:lineRule="auto"/>
      </w:pPr>
      <w:r>
        <w:rPr>
          <w:rFonts w:ascii="宋体" w:hAnsi="宋体" w:eastAsia="宋体" w:cs="宋体"/>
          <w:color w:val="000"/>
          <w:sz w:val="28"/>
          <w:szCs w:val="28"/>
        </w:rPr>
        <w:t xml:space="preserve">地址： 万州区沙龙路二段1138</w:t>
      </w:r>
    </w:p>
    <w:p>
      <w:pPr>
        <w:ind w:left="0" w:right="0" w:firstLine="560"/>
        <w:spacing w:before="450" w:after="450" w:line="312" w:lineRule="auto"/>
      </w:pPr>
      <w:r>
        <w:rPr>
          <w:rFonts w:ascii="宋体" w:hAnsi="宋体" w:eastAsia="宋体" w:cs="宋体"/>
          <w:color w:val="000"/>
          <w:sz w:val="28"/>
          <w:szCs w:val="28"/>
        </w:rPr>
        <w:t xml:space="preserve">电话：(023)58207262</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潼南铁路运输业务合同范本9</w:t>
      </w:r>
    </w:p>
    <w:p>
      <w:pPr>
        <w:ind w:left="0" w:right="0" w:firstLine="560"/>
        <w:spacing w:before="450" w:after="450" w:line="312" w:lineRule="auto"/>
      </w:pPr>
      <w:r>
        <w:rPr>
          <w:rFonts w:ascii="宋体" w:hAnsi="宋体" w:eastAsia="宋体" w:cs="宋体"/>
          <w:color w:val="000"/>
          <w:sz w:val="28"/>
          <w:szCs w:val="28"/>
        </w:rPr>
        <w:t xml:space="preserve">一是交通能力更加充足。到“十四五”末，铁路、高速公路分别达到284公里、216公里，分别是“十三五”末的倍和倍，等级公路占比100%，高等级公路对乡镇（街道）覆盖率达到100%，综合枢纽、旅游景区、工（农）业园区基本实现二级及以上公路覆盖，成渝地区双城经济圈综合交通枢纽地位更加巩固。</w:t>
      </w:r>
    </w:p>
    <w:p>
      <w:pPr>
        <w:ind w:left="0" w:right="0" w:firstLine="560"/>
        <w:spacing w:before="450" w:after="450" w:line="312" w:lineRule="auto"/>
      </w:pPr>
      <w:r>
        <w:rPr>
          <w:rFonts w:ascii="宋体" w:hAnsi="宋体" w:eastAsia="宋体" w:cs="宋体"/>
          <w:color w:val="000"/>
          <w:sz w:val="28"/>
          <w:szCs w:val="28"/>
        </w:rPr>
        <w:t xml:space="preserve">二是对外通道更加完善。到“十四五”末，形成六向联通、方式齐备的综合运输通道，加快实现“30分钟全区”“30分钟重庆”“30分钟周边”目标。通过渝万高铁等项目，涪陵多通道、高标准对接成渝地区双城经济圈、“一区两群”，深度融入“一带一路”、长江经济带、西部陆海新通道等。</w:t>
      </w:r>
    </w:p>
    <w:p>
      <w:pPr>
        <w:ind w:left="0" w:right="0" w:firstLine="560"/>
        <w:spacing w:before="450" w:after="450" w:line="312" w:lineRule="auto"/>
      </w:pPr>
      <w:r>
        <w:rPr>
          <w:rFonts w:ascii="宋体" w:hAnsi="宋体" w:eastAsia="宋体" w:cs="宋体"/>
          <w:color w:val="000"/>
          <w:sz w:val="28"/>
          <w:szCs w:val="28"/>
        </w:rPr>
        <w:t xml:space="preserve">四是枢纽衔接更加顺畅。到“十四五”末，涪陵综合客货运枢纽集疏运体系更加完善。建成涪陵北站综合客运枢纽，旅客平均换乘距离小于500米，城区至各枢纽30分钟公交通达，公众出行更加便捷高效。基本建成龙头港物流园，多式联运取得长足发展，区域物流成本显著降低。</w:t>
      </w:r>
    </w:p>
    <w:p>
      <w:pPr>
        <w:ind w:left="0" w:right="0" w:firstLine="560"/>
        <w:spacing w:before="450" w:after="450" w:line="312" w:lineRule="auto"/>
      </w:pPr>
      <w:r>
        <w:rPr>
          <w:rFonts w:ascii="宋体" w:hAnsi="宋体" w:eastAsia="宋体" w:cs="宋体"/>
          <w:color w:val="000"/>
          <w:sz w:val="28"/>
          <w:szCs w:val="28"/>
        </w:rPr>
        <w:t xml:space="preserve">五是产业支撑更加有力。到“十四五”末，旅游景区、工（农）业园区至少有2条对外通道，衔接的公路等级不低于三级水平，旅游景区、工（农）业园区实现30分钟上高速公路，旅游景区之间、工（农）业园区之间形成互联互通公路环线，技术等级达到3级及以上。公路对旅游产业发展、乡村振兴及扶贫攻坚支撑作用显著增强。</w:t>
      </w:r>
    </w:p>
    <w:p>
      <w:pPr>
        <w:ind w:left="0" w:right="0" w:firstLine="560"/>
        <w:spacing w:before="450" w:after="450" w:line="312" w:lineRule="auto"/>
      </w:pPr>
      <w:r>
        <w:rPr>
          <w:rFonts w:ascii="宋体" w:hAnsi="宋体" w:eastAsia="宋体" w:cs="宋体"/>
          <w:color w:val="000"/>
          <w:sz w:val="28"/>
          <w:szCs w:val="28"/>
        </w:rPr>
        <w:t xml:space="preserve">&gt;第十三章 规划保障</w:t>
      </w:r>
    </w:p>
    <w:p>
      <w:pPr>
        <w:ind w:left="0" w:right="0" w:firstLine="560"/>
        <w:spacing w:before="450" w:after="450" w:line="312" w:lineRule="auto"/>
      </w:pPr>
      <w:r>
        <w:rPr>
          <w:rFonts w:ascii="黑体" w:hAnsi="黑体" w:eastAsia="黑体" w:cs="黑体"/>
          <w:color w:val="000000"/>
          <w:sz w:val="36"/>
          <w:szCs w:val="36"/>
          <w:b w:val="1"/>
          <w:bCs w:val="1"/>
        </w:rPr>
        <w:t xml:space="preserve">潼南铁路运输业务合同范本10</w:t>
      </w:r>
    </w:p>
    <w:p>
      <w:pPr>
        <w:ind w:left="0" w:right="0" w:firstLine="560"/>
        <w:spacing w:before="450" w:after="450" w:line="312" w:lineRule="auto"/>
      </w:pPr>
      <w:r>
        <w:rPr>
          <w:rFonts w:ascii="宋体" w:hAnsi="宋体" w:eastAsia="宋体" w:cs="宋体"/>
          <w:color w:val="000"/>
          <w:sz w:val="28"/>
          <w:szCs w:val="28"/>
        </w:rPr>
        <w:t xml:space="preserve">北京现代整车项目</w:t>
      </w:r>
    </w:p>
    <w:p>
      <w:pPr>
        <w:ind w:left="0" w:right="0" w:firstLine="560"/>
        <w:spacing w:before="450" w:after="450" w:line="312" w:lineRule="auto"/>
      </w:pPr>
      <w:r>
        <w:rPr>
          <w:rFonts w:ascii="宋体" w:hAnsi="宋体" w:eastAsia="宋体" w:cs="宋体"/>
          <w:color w:val="000"/>
          <w:sz w:val="28"/>
          <w:szCs w:val="28"/>
        </w:rPr>
        <w:t xml:space="preserve">长安汽车城乘用车建设项目</w:t>
      </w:r>
    </w:p>
    <w:p>
      <w:pPr>
        <w:ind w:left="0" w:right="0" w:firstLine="560"/>
        <w:spacing w:before="450" w:after="450" w:line="312" w:lineRule="auto"/>
      </w:pPr>
      <w:r>
        <w:rPr>
          <w:rFonts w:ascii="宋体" w:hAnsi="宋体" w:eastAsia="宋体" w:cs="宋体"/>
          <w:color w:val="000"/>
          <w:sz w:val="28"/>
          <w:szCs w:val="28"/>
        </w:rPr>
        <w:t xml:space="preserve">北汽银翔汽摩产业集群项目</w:t>
      </w:r>
    </w:p>
    <w:p>
      <w:pPr>
        <w:ind w:left="0" w:right="0" w:firstLine="560"/>
        <w:spacing w:before="450" w:after="450" w:line="312" w:lineRule="auto"/>
      </w:pPr>
      <w:r>
        <w:rPr>
          <w:rFonts w:ascii="宋体" w:hAnsi="宋体" w:eastAsia="宋体" w:cs="宋体"/>
          <w:color w:val="000"/>
          <w:sz w:val="28"/>
          <w:szCs w:val="28"/>
        </w:rPr>
        <w:t xml:space="preserve">中国微车配件产业基地</w:t>
      </w:r>
    </w:p>
    <w:p>
      <w:pPr>
        <w:ind w:left="0" w:right="0" w:firstLine="560"/>
        <w:spacing w:before="450" w:after="450" w:line="312" w:lineRule="auto"/>
      </w:pPr>
      <w:r>
        <w:rPr>
          <w:rFonts w:ascii="宋体" w:hAnsi="宋体" w:eastAsia="宋体" w:cs="宋体"/>
          <w:color w:val="000"/>
          <w:sz w:val="28"/>
          <w:szCs w:val="28"/>
        </w:rPr>
        <w:t xml:space="preserve">华晨鑫源涪陵汽车生产基地项目</w:t>
      </w:r>
    </w:p>
    <w:p>
      <w:pPr>
        <w:ind w:left="0" w:right="0" w:firstLine="560"/>
        <w:spacing w:before="450" w:after="450" w:line="312" w:lineRule="auto"/>
      </w:pPr>
      <w:r>
        <w:rPr>
          <w:rFonts w:ascii="宋体" w:hAnsi="宋体" w:eastAsia="宋体" w:cs="宋体"/>
          <w:color w:val="000"/>
          <w:sz w:val="28"/>
          <w:szCs w:val="28"/>
        </w:rPr>
        <w:t xml:space="preserve">北汽西南特种汽车生产基地项目</w:t>
      </w:r>
    </w:p>
    <w:p>
      <w:pPr>
        <w:ind w:left="0" w:right="0" w:firstLine="560"/>
        <w:spacing w:before="450" w:after="450" w:line="312" w:lineRule="auto"/>
      </w:pPr>
      <w:r>
        <w:rPr>
          <w:rFonts w:ascii="宋体" w:hAnsi="宋体" w:eastAsia="宋体" w:cs="宋体"/>
          <w:color w:val="000"/>
          <w:sz w:val="28"/>
          <w:szCs w:val="28"/>
        </w:rPr>
        <w:t xml:space="preserve">大联统摩托车产业园项目</w:t>
      </w:r>
    </w:p>
    <w:p>
      <w:pPr>
        <w:ind w:left="0" w:right="0" w:firstLine="560"/>
        <w:spacing w:before="450" w:after="450" w:line="312" w:lineRule="auto"/>
      </w:pPr>
      <w:r>
        <w:rPr>
          <w:rFonts w:ascii="宋体" w:hAnsi="宋体" w:eastAsia="宋体" w:cs="宋体"/>
          <w:color w:val="000"/>
          <w:sz w:val="28"/>
          <w:szCs w:val="28"/>
        </w:rPr>
        <w:t xml:space="preserve">大江美利信科技有限公司项目</w:t>
      </w:r>
    </w:p>
    <w:p>
      <w:pPr>
        <w:ind w:left="0" w:right="0" w:firstLine="560"/>
        <w:spacing w:before="450" w:after="450" w:line="312" w:lineRule="auto"/>
      </w:pPr>
      <w:r>
        <w:rPr>
          <w:rFonts w:ascii="宋体" w:hAnsi="宋体" w:eastAsia="宋体" w:cs="宋体"/>
          <w:color w:val="000"/>
          <w:sz w:val="28"/>
          <w:szCs w:val="28"/>
        </w:rPr>
        <w:t xml:space="preserve">延峰江森汽车内饰项目</w:t>
      </w:r>
    </w:p>
    <w:p>
      <w:pPr>
        <w:ind w:left="0" w:right="0" w:firstLine="560"/>
        <w:spacing w:before="450" w:after="450" w:line="312" w:lineRule="auto"/>
      </w:pPr>
      <w:r>
        <w:rPr>
          <w:rFonts w:ascii="宋体" w:hAnsi="宋体" w:eastAsia="宋体" w:cs="宋体"/>
          <w:color w:val="000"/>
          <w:sz w:val="28"/>
          <w:szCs w:val="28"/>
        </w:rPr>
        <w:t xml:space="preserve">俊珲力海汽车发动机缸体、汽车轮毂、沙滩车轮毂制造项目</w:t>
      </w:r>
    </w:p>
    <w:p>
      <w:pPr>
        <w:ind w:left="0" w:right="0" w:firstLine="560"/>
        <w:spacing w:before="450" w:after="450" w:line="312" w:lineRule="auto"/>
      </w:pPr>
      <w:r>
        <w:rPr>
          <w:rFonts w:ascii="宋体" w:hAnsi="宋体" w:eastAsia="宋体" w:cs="宋体"/>
          <w:color w:val="000"/>
          <w:sz w:val="28"/>
          <w:szCs w:val="28"/>
        </w:rPr>
        <w:t xml:space="preserve">现代摩比斯变速器项目</w:t>
      </w:r>
    </w:p>
    <w:p>
      <w:pPr>
        <w:ind w:left="0" w:right="0" w:firstLine="560"/>
        <w:spacing w:before="450" w:after="450" w:line="312" w:lineRule="auto"/>
      </w:pPr>
      <w:r>
        <w:rPr>
          <w:rFonts w:ascii="宋体" w:hAnsi="宋体" w:eastAsia="宋体" w:cs="宋体"/>
          <w:color w:val="000"/>
          <w:sz w:val="28"/>
          <w:szCs w:val="28"/>
        </w:rPr>
        <w:t xml:space="preserve">华域大陆汽车底盘电子控制系统及关键部件制造项目</w:t>
      </w:r>
    </w:p>
    <w:p>
      <w:pPr>
        <w:ind w:left="0" w:right="0" w:firstLine="560"/>
        <w:spacing w:before="450" w:after="450" w:line="312" w:lineRule="auto"/>
      </w:pPr>
      <w:r>
        <w:rPr>
          <w:rFonts w:ascii="宋体" w:hAnsi="宋体" w:eastAsia="宋体" w:cs="宋体"/>
          <w:color w:val="000"/>
          <w:sz w:val="28"/>
          <w:szCs w:val="28"/>
        </w:rPr>
        <w:t xml:space="preserve">汽车风洞项目</w:t>
      </w:r>
    </w:p>
    <w:p>
      <w:pPr>
        <w:ind w:left="0" w:right="0" w:firstLine="560"/>
        <w:spacing w:before="450" w:after="450" w:line="312" w:lineRule="auto"/>
      </w:pPr>
      <w:r>
        <w:rPr>
          <w:rFonts w:ascii="宋体" w:hAnsi="宋体" w:eastAsia="宋体" w:cs="宋体"/>
          <w:color w:val="000"/>
          <w:sz w:val="28"/>
          <w:szCs w:val="28"/>
        </w:rPr>
        <w:t xml:space="preserve">重庆佳劲机车产业园项目</w:t>
      </w:r>
    </w:p>
    <w:p>
      <w:pPr>
        <w:ind w:left="0" w:right="0" w:firstLine="560"/>
        <w:spacing w:before="450" w:after="450" w:line="312" w:lineRule="auto"/>
      </w:pPr>
      <w:r>
        <w:rPr>
          <w:rFonts w:ascii="宋体" w:hAnsi="宋体" w:eastAsia="宋体" w:cs="宋体"/>
          <w:color w:val="000"/>
          <w:sz w:val="28"/>
          <w:szCs w:val="28"/>
        </w:rPr>
        <w:t xml:space="preserve">庆兰汽车零部件生产项目</w:t>
      </w:r>
    </w:p>
    <w:p>
      <w:pPr>
        <w:ind w:left="0" w:right="0" w:firstLine="560"/>
        <w:spacing w:before="450" w:after="450" w:line="312" w:lineRule="auto"/>
      </w:pPr>
      <w:r>
        <w:rPr>
          <w:rFonts w:ascii="宋体" w:hAnsi="宋体" w:eastAsia="宋体" w:cs="宋体"/>
          <w:color w:val="000"/>
          <w:sz w:val="28"/>
          <w:szCs w:val="28"/>
        </w:rPr>
        <w:t xml:space="preserve">100万台/年汽车车身部件项目</w:t>
      </w:r>
    </w:p>
    <w:p>
      <w:pPr>
        <w:ind w:left="0" w:right="0" w:firstLine="560"/>
        <w:spacing w:before="450" w:after="450" w:line="312" w:lineRule="auto"/>
      </w:pPr>
      <w:r>
        <w:rPr>
          <w:rFonts w:ascii="宋体" w:hAnsi="宋体" w:eastAsia="宋体" w:cs="宋体"/>
          <w:color w:val="000"/>
          <w:sz w:val="28"/>
          <w:szCs w:val="28"/>
        </w:rPr>
        <w:t xml:space="preserve">利爵摩创产业园项目</w:t>
      </w:r>
    </w:p>
    <w:p>
      <w:pPr>
        <w:ind w:left="0" w:right="0" w:firstLine="560"/>
        <w:spacing w:before="450" w:after="450" w:line="312" w:lineRule="auto"/>
      </w:pPr>
      <w:r>
        <w:rPr>
          <w:rFonts w:ascii="宋体" w:hAnsi="宋体" w:eastAsia="宋体" w:cs="宋体"/>
          <w:color w:val="000"/>
          <w:sz w:val="28"/>
          <w:szCs w:val="28"/>
        </w:rPr>
        <w:t xml:space="preserve">汽车转向器及电子系统开发项目</w:t>
      </w:r>
    </w:p>
    <w:p>
      <w:pPr>
        <w:ind w:left="0" w:right="0" w:firstLine="560"/>
        <w:spacing w:before="450" w:after="450" w:line="312" w:lineRule="auto"/>
      </w:pPr>
      <w:r>
        <w:rPr>
          <w:rFonts w:ascii="宋体" w:hAnsi="宋体" w:eastAsia="宋体" w:cs="宋体"/>
          <w:color w:val="000"/>
          <w:sz w:val="28"/>
          <w:szCs w:val="28"/>
        </w:rPr>
        <w:t xml:space="preserve">轻量化汽车部件产业基地项目</w:t>
      </w:r>
    </w:p>
    <w:p>
      <w:pPr>
        <w:ind w:left="0" w:right="0" w:firstLine="560"/>
        <w:spacing w:before="450" w:after="450" w:line="312" w:lineRule="auto"/>
      </w:pPr>
      <w:r>
        <w:rPr>
          <w:rFonts w:ascii="宋体" w:hAnsi="宋体" w:eastAsia="宋体" w:cs="宋体"/>
          <w:color w:val="000"/>
          <w:sz w:val="28"/>
          <w:szCs w:val="28"/>
        </w:rPr>
        <w:t xml:space="preserve">科尔本KSCQ发动机活塞项目</w:t>
      </w:r>
    </w:p>
    <w:p>
      <w:pPr>
        <w:ind w:left="0" w:right="0" w:firstLine="560"/>
        <w:spacing w:before="450" w:after="450" w:line="312" w:lineRule="auto"/>
      </w:pPr>
      <w:r>
        <w:rPr>
          <w:rFonts w:ascii="宋体" w:hAnsi="宋体" w:eastAsia="宋体" w:cs="宋体"/>
          <w:color w:val="000"/>
          <w:sz w:val="28"/>
          <w:szCs w:val="28"/>
        </w:rPr>
        <w:t xml:space="preserve">中国汽研科技产业园二期</w:t>
      </w:r>
    </w:p>
    <w:p>
      <w:pPr>
        <w:ind w:left="0" w:right="0" w:firstLine="560"/>
        <w:spacing w:before="450" w:after="450" w:line="312" w:lineRule="auto"/>
      </w:pPr>
      <w:r>
        <w:rPr>
          <w:rFonts w:ascii="宋体" w:hAnsi="宋体" w:eastAsia="宋体" w:cs="宋体"/>
          <w:color w:val="000"/>
          <w:sz w:val="28"/>
          <w:szCs w:val="28"/>
        </w:rPr>
        <w:t xml:space="preserve">年产36万套无缸套铝合金发动机缸体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2026-09-17T06:18:33+08:00</dcterms:created>
  <dcterms:modified xsi:type="dcterms:W3CDTF">2026-09-17T06:18:33+08:00</dcterms:modified>
</cp:coreProperties>
</file>

<file path=docProps/custom.xml><?xml version="1.0" encoding="utf-8"?>
<Properties xmlns="http://schemas.openxmlformats.org/officeDocument/2006/custom-properties" xmlns:vt="http://schemas.openxmlformats.org/officeDocument/2006/docPropsVTypes"/>
</file>