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钢结构运输合同范本通用版(汇总74篇)</w:t>
      </w:r>
      <w:bookmarkEnd w:id="1"/>
    </w:p>
    <w:p>
      <w:pPr>
        <w:jc w:val="center"/>
        <w:spacing w:before="0" w:after="450"/>
      </w:pPr>
      <w:r>
        <w:rPr>
          <w:rFonts w:ascii="Arial" w:hAnsi="Arial" w:eastAsia="Arial" w:cs="Arial"/>
          <w:color w:val="999999"/>
          <w:sz w:val="20"/>
          <w:szCs w:val="20"/>
        </w:rPr>
        <w:t xml:space="preserve">来源：网络  作者：独酌月影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钢结构运输合同范本通用版1委托方： 贸易公司 (以下简称甲方)承运方：物流有限公司 (以下简称乙方)鉴于甲方和乙方依法设立且合法存续，双方本着公平、平等、等价有偿和诚信原则，依据《^v^合同法》等相关法律法规的规定，就甲方委托乙方承运货物事...</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3、甲方委托乙方承运货物事宜时，应明确承运货物品名___________、装货地点___________，联系人___________，联系方式___________，货物到达地___________</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w:t>
      </w:r>
    </w:p>
    <w:p>
      <w:pPr>
        <w:ind w:left="0" w:right="0" w:firstLine="560"/>
        <w:spacing w:before="450" w:after="450" w:line="312" w:lineRule="auto"/>
      </w:pPr>
      <w:r>
        <w:rPr>
          <w:rFonts w:ascii="宋体" w:hAnsi="宋体" w:eastAsia="宋体" w:cs="宋体"/>
          <w:color w:val="000"/>
          <w:sz w:val="28"/>
          <w:szCs w:val="28"/>
        </w:rPr>
        <w:t xml:space="preserve">执行代表：___________ 执行代表：___________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安装、拆卸及运输建筑超重机械需要向取得相应资质的____市万利来吊装运输有限公司租用的汽车吊、运输货车，根据《合同法》的有关规定，按照平等互利的原则，为明确双方的权利及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一、吊装及运输设备型号</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五、其他未尽事宜，双方协商解决。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钢结构运输合同范本通用版5</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依据《^v^合同法》规定，为明确甲乙双方在公路运输过程中的权利和义务，甲乙双方按照平等、公平、自愿、诚信原则，制订协议如下：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 。</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钢结构运输合同范本通用版8</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根据《^v^合同法》规定，结合本工程实际情况，双方友好协商签订本合同，以共同遵守。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2、交货时间：年月日开始提货。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按《^v^合同法》相关规定执行。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2、本合同由甲乙双方签字盖章生效，此合同有效期为年月日至年月日。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钢结构运输合同范本通用版9</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钢结构运输合同范本通用版10</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宋体" w:hAnsi="宋体" w:eastAsia="宋体" w:cs="宋体"/>
          <w:color w:val="000"/>
          <w:sz w:val="28"/>
          <w:szCs w:val="28"/>
        </w:rPr>
        <w:t xml:space="preserve">&gt;第一条：托运货物及要求</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宋体" w:hAnsi="宋体" w:eastAsia="宋体" w:cs="宋体"/>
          <w:color w:val="000"/>
          <w:sz w:val="28"/>
          <w:szCs w:val="28"/>
        </w:rPr>
        <w:t xml:space="preserve">&gt;第二条：运费及结算方案等</w:t>
      </w:r>
    </w:p>
    <w:p>
      <w:pPr>
        <w:ind w:left="0" w:right="0" w:firstLine="560"/>
        <w:spacing w:before="450" w:after="450" w:line="312" w:lineRule="auto"/>
      </w:pPr>
      <w:r>
        <w:rPr>
          <w:rFonts w:ascii="宋体" w:hAnsi="宋体" w:eastAsia="宋体" w:cs="宋体"/>
          <w:color w:val="000"/>
          <w:sz w:val="28"/>
          <w:szCs w:val="28"/>
        </w:rPr>
        <w:t xml:space="preserve">1、运费按双方约定见附表，每单发货20件以下每件加2元，20件以上每件加收1元。</w:t>
      </w:r>
    </w:p>
    <w:p>
      <w:pPr>
        <w:ind w:left="0" w:right="0" w:firstLine="560"/>
        <w:spacing w:before="450" w:after="450" w:line="312" w:lineRule="auto"/>
      </w:pPr>
      <w:r>
        <w:rPr>
          <w:rFonts w:ascii="宋体" w:hAnsi="宋体" w:eastAsia="宋体" w:cs="宋体"/>
          <w:color w:val="000"/>
          <w:sz w:val="28"/>
          <w:szCs w:val="28"/>
        </w:rPr>
        <w:t xml:space="preserve">2、运费支付时间： 每月初结算一次 。</w:t>
      </w:r>
    </w:p>
    <w:p>
      <w:pPr>
        <w:ind w:left="0" w:right="0" w:firstLine="560"/>
        <w:spacing w:before="450" w:after="450" w:line="312" w:lineRule="auto"/>
      </w:pPr>
      <w:r>
        <w:rPr>
          <w:rFonts w:ascii="宋体" w:hAnsi="宋体" w:eastAsia="宋体" w:cs="宋体"/>
          <w:color w:val="000"/>
          <w:sz w:val="28"/>
          <w:szCs w:val="28"/>
        </w:rPr>
        <w:t xml:space="preserve">3、结算方式[现付]、[转账]</w:t>
      </w:r>
    </w:p>
    <w:p>
      <w:pPr>
        <w:ind w:left="0" w:right="0" w:firstLine="560"/>
        <w:spacing w:before="450" w:after="450" w:line="312" w:lineRule="auto"/>
      </w:pPr>
      <w:r>
        <w:rPr>
          <w:rFonts w:ascii="宋体" w:hAnsi="宋体" w:eastAsia="宋体" w:cs="宋体"/>
          <w:color w:val="000"/>
          <w:sz w:val="28"/>
          <w:szCs w:val="28"/>
        </w:rPr>
        <w:t xml:space="preserve">&gt;第三条：到货时限限制</w:t>
      </w:r>
    </w:p>
    <w:p>
      <w:pPr>
        <w:ind w:left="0" w:right="0" w:firstLine="560"/>
        <w:spacing w:before="450" w:after="450" w:line="312" w:lineRule="auto"/>
      </w:pPr>
      <w:r>
        <w:rPr>
          <w:rFonts w:ascii="宋体" w:hAnsi="宋体" w:eastAsia="宋体" w:cs="宋体"/>
          <w:color w:val="000"/>
          <w:sz w:val="28"/>
          <w:szCs w:val="28"/>
        </w:rPr>
        <w:t xml:space="preserve">1、具体见附表，在附表确定的最长时限的基础上延后一天为最长到货时间;</w:t>
      </w:r>
    </w:p>
    <w:p>
      <w:pPr>
        <w:ind w:left="0" w:right="0" w:firstLine="560"/>
        <w:spacing w:before="450" w:after="450" w:line="312" w:lineRule="auto"/>
      </w:pPr>
      <w:r>
        <w:rPr>
          <w:rFonts w:ascii="宋体" w:hAnsi="宋体" w:eastAsia="宋体" w:cs="宋体"/>
          <w:color w:val="000"/>
          <w:sz w:val="28"/>
          <w:szCs w:val="28"/>
        </w:rPr>
        <w:t xml:space="preserve">2、以本协议确定的“到货时限限制”为准，超出时限的比率按发货单为单位不得超出10%，否则，乙方应按每超出一单除赔付甲方相关损失外，还应赔付甲方1000元作为补偿。</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本合同期限壹年，自 年 月 日起至 年 月 日止。期满后双方可续签合同。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1、任何一方违反本合同约定造成对方损失的，应予赔偿损失。</w:t>
      </w:r>
    </w:p>
    <w:p>
      <w:pPr>
        <w:ind w:left="0" w:right="0" w:firstLine="560"/>
        <w:spacing w:before="450" w:after="450" w:line="312" w:lineRule="auto"/>
      </w:pPr>
      <w:r>
        <w:rPr>
          <w:rFonts w:ascii="宋体" w:hAnsi="宋体" w:eastAsia="宋体" w:cs="宋体"/>
          <w:color w:val="000"/>
          <w:sz w:val="28"/>
          <w:szCs w:val="28"/>
        </w:rPr>
        <w:t xml:space="preserve">2、因不可抗力或政府行为造成本合同无法履行或不能按约履行的，可免予承担责任。</w:t>
      </w:r>
    </w:p>
    <w:p>
      <w:pPr>
        <w:ind w:left="0" w:right="0" w:firstLine="560"/>
        <w:spacing w:before="450" w:after="450" w:line="312" w:lineRule="auto"/>
      </w:pPr>
      <w:r>
        <w:rPr>
          <w:rFonts w:ascii="宋体" w:hAnsi="宋体" w:eastAsia="宋体" w:cs="宋体"/>
          <w:color w:val="000"/>
          <w:sz w:val="28"/>
          <w:szCs w:val="28"/>
        </w:rPr>
        <w:t xml:space="preserve">&gt;第七条、文本及效力</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钢结构运输合同范本通用版13</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钢结构运输合同范本通用版15</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黑体" w:hAnsi="黑体" w:eastAsia="黑体" w:cs="黑体"/>
          <w:color w:val="000000"/>
          <w:sz w:val="36"/>
          <w:szCs w:val="36"/>
          <w:b w:val="1"/>
          <w:bCs w:val="1"/>
        </w:rPr>
        <w:t xml:space="preserve">钢结构运输合同范本通用版18</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 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承包范围：所有钢结构主体、维护工程、基础土建工程等内容</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 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因甲方原因对施工进度造成影响。如不能及时办理有关手续，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w:t>
      </w:r>
    </w:p>
    <w:p>
      <w:pPr>
        <w:ind w:left="0" w:right="0" w:firstLine="560"/>
        <w:spacing w:before="450" w:after="450" w:line="312" w:lineRule="auto"/>
      </w:pPr>
      <w:r>
        <w:rPr>
          <w:rFonts w:ascii="宋体" w:hAnsi="宋体" w:eastAsia="宋体" w:cs="宋体"/>
          <w:color w:val="000"/>
          <w:sz w:val="28"/>
          <w:szCs w:val="28"/>
        </w:rPr>
        <w:t xml:space="preserve">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w:t>
      </w:r>
    </w:p>
    <w:p>
      <w:pPr>
        <w:ind w:left="0" w:right="0" w:firstLine="560"/>
        <w:spacing w:before="450" w:after="450" w:line="312" w:lineRule="auto"/>
      </w:pPr>
      <w:r>
        <w:rPr>
          <w:rFonts w:ascii="宋体" w:hAnsi="宋体" w:eastAsia="宋体" w:cs="宋体"/>
          <w:color w:val="000"/>
          <w:sz w:val="28"/>
          <w:szCs w:val="28"/>
        </w:rPr>
        <w:t xml:space="preserve">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