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运输合同范本简易(优选4篇)</w:t>
      </w:r>
      <w:bookmarkEnd w:id="1"/>
    </w:p>
    <w:p>
      <w:pPr>
        <w:jc w:val="center"/>
        <w:spacing w:before="0" w:after="450"/>
      </w:pPr>
      <w:r>
        <w:rPr>
          <w:rFonts w:ascii="Arial" w:hAnsi="Arial" w:eastAsia="Arial" w:cs="Arial"/>
          <w:color w:val="999999"/>
          <w:sz w:val="20"/>
          <w:szCs w:val="20"/>
        </w:rPr>
        <w:t xml:space="preserve">来源：网络  作者：雨后彩虹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运输合同范本简易1立合同单位：____(甲方)：____(乙方)____一、交货地点：____二、交货期限：____三、质量要求：____四、付款方式及期限：____五、运输方法及费用承担：____六、违约责任：甲乙双方均应遵守本合同，如有...</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运输合同范本简易1</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运输合同范本简易2</w:t>
      </w:r>
    </w:p>
    <w:p>
      <w:pPr>
        <w:ind w:left="0" w:right="0" w:firstLine="560"/>
        <w:spacing w:before="450" w:after="450" w:line="312" w:lineRule="auto"/>
      </w:pPr>
      <w:r>
        <w:rPr>
          <w:rFonts w:ascii="宋体" w:hAnsi="宋体" w:eastAsia="宋体" w:cs="宋体"/>
          <w:color w:val="000"/>
          <w:sz w:val="28"/>
          <w:szCs w:val="28"/>
        </w:rPr>
        <w:t xml:space="preserve">甲方（托运方）：___________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乙方（承运方）：___________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运输合同范本简易3</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_________年____月____日罐车运输合同3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为了保障甲方商品混凝土运输的需要，乙方成为甲方的运输承包单位。为明确双方的权利、义务，经充分协商，遵照及其它有关法律、行政法规，遵循平等、自愿、公平和诚实信用的原则，签订本合同。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1、租赁设备型号、期限： 设备名称：混凝土罐车，数量 ，租赁期限</w:t>
      </w:r>
    </w:p>
    <w:p>
      <w:pPr>
        <w:ind w:left="0" w:right="0" w:firstLine="560"/>
        <w:spacing w:before="450" w:after="450" w:line="312" w:lineRule="auto"/>
      </w:pPr>
      <w:r>
        <w:rPr>
          <w:rFonts w:ascii="宋体" w:hAnsi="宋体" w:eastAsia="宋体" w:cs="宋体"/>
          <w:color w:val="000"/>
          <w:sz w:val="28"/>
          <w:szCs w:val="28"/>
        </w:rPr>
        <w:t xml:space="preserve">2、乙方罐车在租赁期间内必须长驻甲方搅拌站，未经甲方同意，不得随意调动。必须保证甲方用车。</w:t>
      </w:r>
    </w:p>
    <w:p>
      <w:pPr>
        <w:ind w:left="0" w:right="0" w:firstLine="560"/>
        <w:spacing w:before="450" w:after="450" w:line="312" w:lineRule="auto"/>
      </w:pPr>
      <w:r>
        <w:rPr>
          <w:rFonts w:ascii="宋体" w:hAnsi="宋体" w:eastAsia="宋体" w:cs="宋体"/>
          <w:color w:val="000"/>
          <w:sz w:val="28"/>
          <w:szCs w:val="28"/>
        </w:rPr>
        <w:t xml:space="preserve">3、租赁单价：运输里程：单边0-15公里内按23元/方计算，单边15公里以上每方增加1元，35公里以上价格双方另行商定。拉水、拉沙浆15公里以内，按150元/车计算，尾料、小方量按8方/车计算，塔吊、斗转每方补贴5元，在工地超时，超过2个小时，按5元/方补贴，重返按双倍计算。运输里程由甲方确定，若乙方提出异议，由甲乙双方实际确认。</w:t>
      </w:r>
    </w:p>
    <w:p>
      <w:pPr>
        <w:ind w:left="0" w:right="0" w:firstLine="560"/>
        <w:spacing w:before="450" w:after="450" w:line="312" w:lineRule="auto"/>
      </w:pPr>
      <w:r>
        <w:rPr>
          <w:rFonts w:ascii="宋体" w:hAnsi="宋体" w:eastAsia="宋体" w:cs="宋体"/>
          <w:color w:val="000"/>
          <w:sz w:val="28"/>
          <w:szCs w:val="28"/>
        </w:rPr>
        <w:t xml:space="preserve">4、结算、付款方式：每月25号甲方派专业人员兑票，在5个工作日之内，经双方签字确认办理结算书。次月的5号之内付租赁款的80%，余额在3个月之内一次付清，依此类推，年底付清余额。</w:t>
      </w:r>
    </w:p>
    <w:p>
      <w:pPr>
        <w:ind w:left="0" w:right="0" w:firstLine="560"/>
        <w:spacing w:before="450" w:after="450" w:line="312" w:lineRule="auto"/>
      </w:pPr>
      <w:r>
        <w:rPr>
          <w:rFonts w:ascii="宋体" w:hAnsi="宋体" w:eastAsia="宋体" w:cs="宋体"/>
          <w:color w:val="000"/>
          <w:sz w:val="28"/>
          <w:szCs w:val="28"/>
        </w:rPr>
        <w:t xml:space="preserve">5、乙方驾驶员必须全部遵守甲方对驾驶员的相关规定，否则，甲方有权对其进行处罚。</w:t>
      </w:r>
    </w:p>
    <w:p>
      <w:pPr>
        <w:ind w:left="0" w:right="0" w:firstLine="560"/>
        <w:spacing w:before="450" w:after="450" w:line="312" w:lineRule="auto"/>
      </w:pPr>
      <w:r>
        <w:rPr>
          <w:rFonts w:ascii="宋体" w:hAnsi="宋体" w:eastAsia="宋体" w:cs="宋体"/>
          <w:color w:val="000"/>
          <w:sz w:val="28"/>
          <w:szCs w:val="28"/>
        </w:rPr>
        <w:t xml:space="preserve">6、甲方必须无条件协调交警、路政，如发生罚款，由甲方承担，如驾驶员闯红灯、闯电子眼、逆行由乙方承担。乙方每月向甲方缴纳交警、路政协调费400元/车，在结算书里扣除。</w:t>
      </w:r>
    </w:p>
    <w:p>
      <w:pPr>
        <w:ind w:left="0" w:right="0" w:firstLine="560"/>
        <w:spacing w:before="450" w:after="450" w:line="312" w:lineRule="auto"/>
      </w:pPr>
      <w:r>
        <w:rPr>
          <w:rFonts w:ascii="宋体" w:hAnsi="宋体" w:eastAsia="宋体" w:cs="宋体"/>
          <w:color w:val="000"/>
          <w:sz w:val="28"/>
          <w:szCs w:val="28"/>
        </w:rPr>
        <w:t xml:space="preserve">7、乙方长租罐车可在甲方指定的加油站加油，单价以甲方核定的为准，油款在每月办理结算书时从乙方租金中扣除。甲方提供免费住宿，工作餐按规定在结算书中扣除。每月结算书余额与扣除金额必须明细。</w:t>
      </w:r>
    </w:p>
    <w:p>
      <w:pPr>
        <w:ind w:left="0" w:right="0" w:firstLine="560"/>
        <w:spacing w:before="450" w:after="450" w:line="312" w:lineRule="auto"/>
      </w:pPr>
      <w:r>
        <w:rPr>
          <w:rFonts w:ascii="宋体" w:hAnsi="宋体" w:eastAsia="宋体" w:cs="宋体"/>
          <w:color w:val="000"/>
          <w:sz w:val="28"/>
          <w:szCs w:val="28"/>
        </w:rPr>
        <w:t xml:space="preserve">8、甲方合理用车，为了保障双方的合法权益，乙方在每月的全勤内除修车2天外，甲方对乙方的砼方量保底1300方/月，如达不到1300方，每车按1300方计算。</w:t>
      </w:r>
    </w:p>
    <w:p>
      <w:pPr>
        <w:ind w:left="0" w:right="0" w:firstLine="560"/>
        <w:spacing w:before="450" w:after="450" w:line="312" w:lineRule="auto"/>
      </w:pPr>
      <w:r>
        <w:rPr>
          <w:rFonts w:ascii="宋体" w:hAnsi="宋体" w:eastAsia="宋体" w:cs="宋体"/>
          <w:color w:val="000"/>
          <w:sz w:val="28"/>
          <w:szCs w:val="28"/>
        </w:rPr>
        <w:t xml:space="preserve">9、如果车辆在运输过程中撒漏，由乙方自行负责，私倒余料，或把料转移到其他工地，车辆发现一次将严惩，处罚500以上5000以下，情节严重将移交公安机关处理。</w:t>
      </w:r>
    </w:p>
    <w:p>
      <w:pPr>
        <w:ind w:left="0" w:right="0" w:firstLine="560"/>
        <w:spacing w:before="450" w:after="450" w:line="312" w:lineRule="auto"/>
      </w:pPr>
      <w:r>
        <w:rPr>
          <w:rFonts w:ascii="宋体" w:hAnsi="宋体" w:eastAsia="宋体" w:cs="宋体"/>
          <w:color w:val="000"/>
          <w:sz w:val="28"/>
          <w:szCs w:val="28"/>
        </w:rPr>
        <w:t xml:space="preserve">10、凡因履行本合同所发生的一切争议，甲乙双方友好协商解决，如果不能协商解决应向甲方所在地人民法院提起诉讼。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2026-06-19T09:58:03+08:00</dcterms:created>
  <dcterms:modified xsi:type="dcterms:W3CDTF">2026-06-19T09:58:03+08:00</dcterms:modified>
</cp:coreProperties>
</file>

<file path=docProps/custom.xml><?xml version="1.0" encoding="utf-8"?>
<Properties xmlns="http://schemas.openxmlformats.org/officeDocument/2006/custom-properties" xmlns:vt="http://schemas.openxmlformats.org/officeDocument/2006/docPropsVTypes"/>
</file>