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最新批量物流运输合同(三篇)</w:t>
      </w:r>
      <w:bookmarkEnd w:id="1"/>
    </w:p>
    <w:p>
      <w:pPr>
        <w:jc w:val="center"/>
        <w:spacing w:before="0" w:after="450"/>
      </w:pPr>
      <w:r>
        <w:rPr>
          <w:rFonts w:ascii="Arial" w:hAnsi="Arial" w:eastAsia="Arial" w:cs="Arial"/>
          <w:color w:val="999999"/>
          <w:sz w:val="20"/>
          <w:szCs w:val="20"/>
        </w:rPr>
        <w:t xml:space="preserve">来源：网络  作者：岁月静好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批量物流运输合同一承运方：_________________________________________________。根据国家有关运输规定，经过双方充分协商，特订立本合同，以便双方共同遵守。一，货物名称、规格、数量、价款：_____...</w:t>
      </w:r>
    </w:p>
    <w:p>
      <w:pPr>
        <w:ind w:left="0" w:right="0" w:firstLine="560"/>
        <w:spacing w:before="450" w:after="450" w:line="312" w:lineRule="auto"/>
      </w:pPr>
      <w:r>
        <w:rPr>
          <w:rFonts w:ascii="黑体" w:hAnsi="黑体" w:eastAsia="黑体" w:cs="黑体"/>
          <w:color w:val="000000"/>
          <w:sz w:val="36"/>
          <w:szCs w:val="36"/>
          <w:b w:val="1"/>
          <w:bCs w:val="1"/>
        </w:rPr>
        <w:t xml:space="preserve">批量物流运输合同一</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批量物流运输合同二</w:t>
      </w:r>
    </w:p>
    <w:p>
      <w:pPr>
        <w:ind w:left="0" w:right="0" w:firstLine="560"/>
        <w:spacing w:before="450" w:after="450" w:line="312" w:lineRule="auto"/>
      </w:pPr>
      <w:r>
        <w:rPr>
          <w:rFonts w:ascii="宋体" w:hAnsi="宋体" w:eastAsia="宋体" w:cs="宋体"/>
          <w:color w:val="000"/>
          <w:sz w:val="28"/>
          <w:szCs w:val="28"/>
        </w:rPr>
        <w:t xml:space="preserve">物流合同甲方(即托运方)：____________________________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_根据甲方与乙方的共同协商，在遵循《民法典》的基础上，就甲方将发往全国各地的货物交给乙方承运事项制定如下条款：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十、如有出现合同纠纷，在协商解决的基础上按《民法典》处理;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批量物流运输合同三</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 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2026-09-17T08:21:41+08:00</dcterms:created>
  <dcterms:modified xsi:type="dcterms:W3CDTF">2026-09-17T08:21:41+08:00</dcterms:modified>
</cp:coreProperties>
</file>

<file path=docProps/custom.xml><?xml version="1.0" encoding="utf-8"?>
<Properties xmlns="http://schemas.openxmlformats.org/officeDocument/2006/custom-properties" xmlns:vt="http://schemas.openxmlformats.org/officeDocument/2006/docPropsVTypes"/>
</file>