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2025年租用运输车辆合同(3篇)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租用运输车辆合同一担保方：依照《中华人民共和国民法典》及其它相关法律、法规的规定，经双方充分协商一致，就租赁汽车事宜订立本合同。一、租赁车辆的状况详见本合同的附件一《汽车租赁登记表》和附件二《车辆交接清单》二、租赁期限和租金的交纳详见本合同...</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最高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甲、乙双主本着平等互利的原则，经友好协商，达成个人车辆租赁合同如下协议：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1、向甲方提供真实、合法的证件：_________________身份证、全家户口本(个人承租者)、营业执照副本、法人代码证、承租人或承租人指定的机动车驾驶人的中华人民共和国机动车正式驾驶证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2、租用甲方________________型、颜色为________________小轿车(面包)车辆，所租用车辆的所有权为甲方，乙方只有使用权。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3、向甲方提交保证金_____________元，租金于________________月___________日___________结清。</w:t>
      </w:r>
    </w:p>
    <w:p>
      <w:pPr>
        <w:ind w:left="0" w:right="0" w:firstLine="560"/>
        <w:spacing w:before="450" w:after="450" w:line="312" w:lineRule="auto"/>
      </w:pPr>
      <w:r>
        <w:rPr>
          <w:rFonts w:ascii="宋体" w:hAnsi="宋体" w:eastAsia="宋体" w:cs="宋体"/>
          <w:color w:val="000"/>
          <w:sz w:val="28"/>
          <w:szCs w:val="28"/>
        </w:rPr>
        <w:t xml:space="preserve">4、租车时间为_____________天，自_______________年___________月___________日___________时至_______________年_____________月___________日_______________时止。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2、租用车辆为每日24小时限驶_________________公里，每超一公里加收_____________元人民币，4小时以内按半个计算日计算，4小时以上按一个计算日计算。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1.租赁期限为1年，自_年_月_至_年_月止，具体租赁时间以交付车辆时双方签字确认的《租赁车辆交接单》为准;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2026-02-04T14:54:26+08:00</dcterms:created>
  <dcterms:modified xsi:type="dcterms:W3CDTF">2026-02-04T14:54:26+08:00</dcterms:modified>
</cp:coreProperties>
</file>

<file path=docProps/custom.xml><?xml version="1.0" encoding="utf-8"?>
<Properties xmlns="http://schemas.openxmlformats.org/officeDocument/2006/custom-properties" xmlns:vt="http://schemas.openxmlformats.org/officeDocument/2006/docPropsVTypes"/>
</file>