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企业招标承包经营合同范文模板</w:t>
      </w:r>
      <w:bookmarkEnd w:id="1"/>
    </w:p>
    <w:p>
      <w:pPr>
        <w:jc w:val="center"/>
        <w:spacing w:before="0" w:after="450"/>
      </w:pPr>
      <w:r>
        <w:rPr>
          <w:rFonts w:ascii="Arial" w:hAnsi="Arial" w:eastAsia="Arial" w:cs="Arial"/>
          <w:color w:val="999999"/>
          <w:sz w:val="20"/>
          <w:szCs w:val="20"/>
        </w:rPr>
        <w:t xml:space="preserve">来源：网络  作者：落日斜阳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订立合同双方：发包方：________承包方：________为深化企业改革，提高劳动生产率，依据《全民所有制工业企业承包经营责任制暂行条例》，经____人民政府批准，将____厂实行招标承包经营。由____管理局、____财政局、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发包方：________承包方：________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人民政府批准，将____厂实行招标承包经营。由____管理局、____财政局、____税务局、____劳动局和中国工商银行____分行组成的____工业发包委员会和为发包方(以下简称：发包方。)发包方通过规定的招标程序最终确定以____为代表的(个人、合伙人、企、事业单位法人)抽标者中标，作为本合同规定承包期限内____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第四条、承包经营期间，本厂必须坚持生产____产品经营方向，在此基础上可以实行多种经营。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第二章、承包期限、形式和主要指标</w:t>
      </w:r>
    </w:p>
    <w:p>
      <w:pPr>
        <w:ind w:left="0" w:right="0" w:firstLine="560"/>
        <w:spacing w:before="450" w:after="450" w:line="312" w:lineRule="auto"/>
      </w:pPr>
      <w:r>
        <w:rPr>
          <w:rFonts w:ascii="宋体" w:hAnsi="宋体" w:eastAsia="宋体" w:cs="宋体"/>
          <w:color w:val="000"/>
          <w:sz w:val="28"/>
          <w:szCs w:val="28"/>
        </w:rPr>
        <w:t xml:space="preserve">第五条、本厂本次实行招标承包经营的期限为____年，即从____年____月____日起至____年____月____日止。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第一款、以“包死基数、逐年递增、不足自补、超交分成”为原则，承包经营期间上缴利润总额为____万元，其中____年为____万元，____年为____万元，____年为____万元，____年为____万元，……。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第三款、承包经营期间，归还银行贷款总额为____万元，其中____年为____万元，____年为____万元，____年为____万元，……。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第四款、本厂企业上等级目标为____年底以前达到国家(市)级企业标准。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第二节、承包方的义务</w:t>
      </w:r>
    </w:p>
    <w:p>
      <w:pPr>
        <w:ind w:left="0" w:right="0" w:firstLine="560"/>
        <w:spacing w:before="450" w:after="450" w:line="312" w:lineRule="auto"/>
      </w:pPr>
      <w:r>
        <w:rPr>
          <w:rFonts w:ascii="宋体" w:hAnsi="宋体" w:eastAsia="宋体" w:cs="宋体"/>
          <w:color w:val="000"/>
          <w:sz w:val="28"/>
          <w:szCs w:val="28"/>
        </w:rPr>
        <w:t xml:space="preserve">第十一条、承包方在承包期间应尽义务如下：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第五款、应完成国家给本厂下达的知项指令性计划。</w:t>
      </w:r>
    </w:p>
    <w:p>
      <w:pPr>
        <w:ind w:left="0" w:right="0" w:firstLine="560"/>
        <w:spacing w:before="450" w:after="450" w:line="312" w:lineRule="auto"/>
      </w:pPr>
      <w:r>
        <w:rPr>
          <w:rFonts w:ascii="宋体" w:hAnsi="宋体" w:eastAsia="宋体" w:cs="宋体"/>
          <w:color w:val="000"/>
          <w:sz w:val="28"/>
          <w:szCs w:val="28"/>
        </w:rPr>
        <w:t xml:space="preserve">第六款、应负责继续履行本厂与其它单位已签订的一切有效经济合同，并应承担本厂与其它单位一切原有合法债权、债务。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第八款、维护本厂职工的合法权益，改美职工的劳动备件，在不数据提高经济效益的前提下，逐步提高本厂职工收，不数据改善职工福利待遇。</w:t>
      </w:r>
    </w:p>
    <w:p>
      <w:pPr>
        <w:ind w:left="0" w:right="0" w:firstLine="560"/>
        <w:spacing w:before="450" w:after="450" w:line="312" w:lineRule="auto"/>
      </w:pPr>
      <w:r>
        <w:rPr>
          <w:rFonts w:ascii="宋体" w:hAnsi="宋体" w:eastAsia="宋体" w:cs="宋体"/>
          <w:color w:val="000"/>
          <w:sz w:val="28"/>
          <w:szCs w:val="28"/>
        </w:rPr>
        <w:t xml:space="preserve">第十二条、承包方须以一定的自有资金做抵押(或担保)。承包方的抵押金(或担保金)额为____元。</w:t>
      </w:r>
    </w:p>
    <w:p>
      <w:pPr>
        <w:ind w:left="0" w:right="0" w:firstLine="560"/>
        <w:spacing w:before="450" w:after="450" w:line="312" w:lineRule="auto"/>
      </w:pPr>
      <w:r>
        <w:rPr>
          <w:rFonts w:ascii="宋体" w:hAnsi="宋体" w:eastAsia="宋体" w:cs="宋体"/>
          <w:color w:val="000"/>
          <w:sz w:val="28"/>
          <w:szCs w:val="28"/>
        </w:rPr>
        <w:t xml:space="preserve">第十三条、承包方必须全面履行本合同中应由承包方履行的全部条款。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第四章、发包方的权利和义务</w:t>
      </w:r>
    </w:p>
    <w:p>
      <w:pPr>
        <w:ind w:left="0" w:right="0" w:firstLine="560"/>
        <w:spacing w:before="450" w:after="450" w:line="312" w:lineRule="auto"/>
      </w:pPr>
      <w:r>
        <w:rPr>
          <w:rFonts w:ascii="宋体" w:hAnsi="宋体" w:eastAsia="宋体" w:cs="宋体"/>
          <w:color w:val="000"/>
          <w:sz w:val="28"/>
          <w:szCs w:val="28"/>
        </w:rPr>
        <w:t xml:space="preserve">第十四条、发包方的权利如下：</w:t>
      </w:r>
    </w:p>
    <w:p>
      <w:pPr>
        <w:ind w:left="0" w:right="0" w:firstLine="560"/>
        <w:spacing w:before="450" w:after="450" w:line="312" w:lineRule="auto"/>
      </w:pPr>
      <w:r>
        <w:rPr>
          <w:rFonts w:ascii="宋体" w:hAnsi="宋体" w:eastAsia="宋体" w:cs="宋体"/>
          <w:color w:val="000"/>
          <w:sz w:val="28"/>
          <w:szCs w:val="28"/>
        </w:rPr>
        <w:t xml:space="preserve">第一款、有权维护国家利益和本厂利益不受损害。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第二款、有机监督本厂的产品经营方向。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第十五条、发包方的义务如下：</w:t>
      </w:r>
    </w:p>
    <w:p>
      <w:pPr>
        <w:ind w:left="0" w:right="0" w:firstLine="560"/>
        <w:spacing w:before="450" w:after="450" w:line="312" w:lineRule="auto"/>
      </w:pPr>
      <w:r>
        <w:rPr>
          <w:rFonts w:ascii="宋体" w:hAnsi="宋体" w:eastAsia="宋体" w:cs="宋体"/>
          <w:color w:val="000"/>
          <w:sz w:val="28"/>
          <w:szCs w:val="28"/>
        </w:rPr>
        <w:t xml:space="preserve">第一款、不得违反本合同规定，干涉承包方的经营自主权。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第二款、不得平调本厂资产。</w:t>
      </w:r>
    </w:p>
    <w:p>
      <w:pPr>
        <w:ind w:left="0" w:right="0" w:firstLine="560"/>
        <w:spacing w:before="450" w:after="450" w:line="312" w:lineRule="auto"/>
      </w:pPr>
      <w:r>
        <w:rPr>
          <w:rFonts w:ascii="宋体" w:hAnsi="宋体" w:eastAsia="宋体" w:cs="宋体"/>
          <w:color w:val="000"/>
          <w:sz w:val="28"/>
          <w:szCs w:val="28"/>
        </w:rPr>
        <w:t xml:space="preserve">第三款、必须按本合同规定保障承包方的合法权益。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六条、承包经营者(系批承包个人、合伙承包的第一承包人、企、事业法人承包所指派的承包代理人，下同)，在承包期间享受经营收，原有工资级别存入档案。本次承包结束后，承包经营者如不继续承包，按国家有关工资政策重新核定其工资经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承包经营者在承包期间的收按与本合同规定的各项经济技术指标和各项附加指标挂钩考核的原则确定。(附加指标系指：销售收入、产品质量、安全生产、劳动生产率、资金利税率。此项指标按____主管局每年下达的计划执行)</w:t>
      </w:r>
    </w:p>
    <w:p>
      <w:pPr>
        <w:ind w:left="0" w:right="0" w:firstLine="560"/>
        <w:spacing w:before="450" w:after="450" w:line="312" w:lineRule="auto"/>
      </w:pPr>
      <w:r>
        <w:rPr>
          <w:rFonts w:ascii="宋体" w:hAnsi="宋体" w:eastAsia="宋体" w:cs="宋体"/>
          <w:color w:val="000"/>
          <w:sz w:val="28"/>
          <w:szCs w:val="28"/>
        </w:rPr>
        <w:t xml:space="preserve">具体规定如下：</w:t>
      </w:r>
    </w:p>
    <w:p>
      <w:pPr>
        <w:ind w:left="0" w:right="0" w:firstLine="560"/>
        <w:spacing w:before="450" w:after="450" w:line="312" w:lineRule="auto"/>
      </w:pPr>
      <w:r>
        <w:rPr>
          <w:rFonts w:ascii="宋体" w:hAnsi="宋体" w:eastAsia="宋体" w:cs="宋体"/>
          <w:color w:val="000"/>
          <w:sz w:val="28"/>
          <w:szCs w:val="28"/>
        </w:rPr>
        <w:t xml:space="preserve">第一款、承包经营者如完成本合同规定的各项年度经济技术指标和附加指标，其收入以本厂职工当年人均收为基数，所得是基数的两倍，上缴利润每超当年指标1%，再累加相当基数____%的收入，直至基数的四倍。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第二款、发包方如认为承包经营作出特殊贡献时，可另给予特殊资励。</w:t>
      </w:r>
    </w:p>
    <w:p>
      <w:pPr>
        <w:ind w:left="0" w:right="0" w:firstLine="560"/>
        <w:spacing w:before="450" w:after="450" w:line="312" w:lineRule="auto"/>
      </w:pPr>
      <w:r>
        <w:rPr>
          <w:rFonts w:ascii="宋体" w:hAnsi="宋体" w:eastAsia="宋体" w:cs="宋体"/>
          <w:color w:val="000"/>
          <w:sz w:val="28"/>
          <w:szCs w:val="28"/>
        </w:rPr>
        <w:t xml:space="preserve">第三款、承包经营者因病、事假实际工作不足九个月，只发给预支生活费。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第四款、职工人均年收藏的计算范围按____劳字____号文件规定执行。</w:t>
      </w:r>
    </w:p>
    <w:p>
      <w:pPr>
        <w:ind w:left="0" w:right="0" w:firstLine="560"/>
        <w:spacing w:before="450" w:after="450" w:line="312" w:lineRule="auto"/>
      </w:pPr>
      <w:r>
        <w:rPr>
          <w:rFonts w:ascii="宋体" w:hAnsi="宋体" w:eastAsia="宋体" w:cs="宋体"/>
          <w:color w:val="000"/>
          <w:sz w:val="28"/>
          <w:szCs w:val="28"/>
        </w:rPr>
        <w:t xml:space="preserve">第十八条、企、事业单位承包，如超额完成本合同规定的各项年度经济技术指标和各项附加指标，其单位承包收为超承包指标上缴利润财政返还地方部分的50%，另外50%归还本厂作为生产发展基金。</w:t>
      </w:r>
    </w:p>
    <w:p>
      <w:pPr>
        <w:ind w:left="0" w:right="0" w:firstLine="560"/>
        <w:spacing w:before="450" w:after="450" w:line="312" w:lineRule="auto"/>
      </w:pPr>
      <w:r>
        <w:rPr>
          <w:rFonts w:ascii="宋体" w:hAnsi="宋体" w:eastAsia="宋体" w:cs="宋体"/>
          <w:color w:val="000"/>
          <w:sz w:val="28"/>
          <w:szCs w:val="28"/>
        </w:rPr>
        <w:t xml:space="preserve">第十九条、承包方的收入每年底结算一次，年底结算之前，承包经营者只能按每月____元的标准预支生活费(不含国家规定的补贴)。年底结算以和，承包经营者的个人收入和企、事业法人收入，由发包方一次发给。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第二十条、本合同生效后即具有法律约束力，发包、承包双均不得随意变更或解除。本合同需要变更或解除时，须经双方协商一致达成新的书面协议，在新的书面协议未达成之前，本合同依然有效。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第二十七条、发包、承包双方应全面实际履行本合同，不履行或不完全履行应负违约责任。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第二十八条、承包方如未按期完成本合同规定的各项经济技术指标和各年度附加指标，应承担违约责任和相应的经济处罚，具体规定如下：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承包方如未完成本合同规定的年度上缴利润指标，按每降1%扣减承包经营者个人预支生活费额7%，直到扣减其档案工资额的50%.第二款、承包方如未完成本合同规定的其它年度经济技术指标和各项附加指标，则由发包方酌情相应扣减承包经营者个人当年收入总额，但最多不超过其当年收总额的____%.第三款、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第四款、企、事来法人承包，如未完成年度上缴利润指标，须用本单位自有资金补足。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企、事业法人承包，如完成年度上缴利润指标，但未完成其各项年度经济技术指标和附加指标，则由发包方酌情相应扣减承包单位超上缴利润分成收入，但最多不超过该收入的____%.第六款、本条第一至五款所指扣减数额和抵补数额，即为承包方违反本条所应缴纲的违约金额数。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发包方如违反本合同第二十一条的规定，应承担违约责任，赔偿违约给承包方造成的直接经济损失，并须向承包方支付其所造成的直接经济损失的百分之三的违约金。发包方的赔偿金和违约金应在违约年度的次年一月底以前交付承包方。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一条、合伙承包的原定第一承包人(或企、事业法人承包的原指派承包经营者)如发生意外事外事故，无法继续履行本合同，则由承包合伙人(或企、事业法人)另行推选(或指派)第一承包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第三十三条、发包方的《招标书》、承包方的《投标书》、《答案辩材料》(合伙人承包者《承包合伙为协议书》)，均为本合同附件，上述文件材料发与本合同正文为准。</w:t>
      </w:r>
    </w:p>
    <w:p>
      <w:pPr>
        <w:ind w:left="0" w:right="0" w:firstLine="560"/>
        <w:spacing w:before="450" w:after="450" w:line="312" w:lineRule="auto"/>
      </w:pPr>
      <w:r>
        <w:rPr>
          <w:rFonts w:ascii="宋体" w:hAnsi="宋体" w:eastAsia="宋体" w:cs="宋体"/>
          <w:color w:val="000"/>
          <w:sz w:val="28"/>
          <w:szCs w:val="28"/>
        </w:rPr>
        <w:t xml:space="preserve">第三十四条、本合同由发包方代表、承包方代表签字，并经____公证处各执一份。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本合同副本若干份，报企业承包指导委员会，发包方或成员单位备案。本合同副本与正本具有同等法律效力。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代表____(签字盖章)</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代表____(签字盖章)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2026-11-08T05:05:17+08:00</dcterms:created>
  <dcterms:modified xsi:type="dcterms:W3CDTF">2026-11-08T05:05:17+08:00</dcterms:modified>
</cp:coreProperties>
</file>

<file path=docProps/custom.xml><?xml version="1.0" encoding="utf-8"?>
<Properties xmlns="http://schemas.openxmlformats.org/officeDocument/2006/custom-properties" xmlns:vt="http://schemas.openxmlformats.org/officeDocument/2006/docPropsVTypes"/>
</file>