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2025企业招标承包经营合同</w:t>
      </w:r>
      <w:bookmarkEnd w:id="1"/>
    </w:p>
    <w:p>
      <w:pPr>
        <w:jc w:val="center"/>
        <w:spacing w:before="0" w:after="450"/>
      </w:pPr>
      <w:r>
        <w:rPr>
          <w:rFonts w:ascii="Arial" w:hAnsi="Arial" w:eastAsia="Arial" w:cs="Arial"/>
          <w:color w:val="999999"/>
          <w:sz w:val="20"/>
          <w:szCs w:val="20"/>
        </w:rPr>
        <w:t xml:space="preserve">来源：网络  作者：独影花开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以下是i乐德范文网为大家整理的关于《2024企业招标承包经营合同》，供大家学习参考！ 企业招标承包经营合同 订立合同双方: 发包方:______ 承包方:______ 为深化企业改革,提高劳动生产率,依据《全民所有制工业企业承包经营责任制暂...</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以下是i乐德范文网为大家整理的关于《2025企业招标承包经营合同》，供大家学习参考！</w:t>
      </w:r>
    </w:p>
    <w:p>
      <w:pPr>
        <w:ind w:left="0" w:right="0" w:firstLine="560"/>
        <w:spacing w:before="450" w:after="450" w:line="312" w:lineRule="auto"/>
      </w:pPr>
      <w:r>
        <w:rPr>
          <w:rFonts w:ascii="宋体" w:hAnsi="宋体" w:eastAsia="宋体" w:cs="宋体"/>
          <w:color w:val="000"/>
          <w:sz w:val="28"/>
          <w:szCs w:val="28"/>
        </w:rPr>
        <w:t xml:space="preserve">企业招标承包经营合同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w:t>
      </w:r>
    </w:p>
    <w:p>
      <w:pPr>
        <w:ind w:left="0" w:right="0" w:firstLine="560"/>
        <w:spacing w:before="450" w:after="450" w:line="312" w:lineRule="auto"/>
      </w:pPr>
      <w:r>
        <w:rPr>
          <w:rFonts w:ascii="宋体" w:hAnsi="宋体" w:eastAsia="宋体" w:cs="宋体"/>
          <w:color w:val="000"/>
          <w:sz w:val="28"/>
          <w:szCs w:val="28"/>
        </w:rPr>
        <w:t xml:space="preserve">承包方:______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人民政府批准,将__厂实行招标承包经营。由__管理局、__财政局、__税务局、__劳动局和中国工商银行__分行组成的__工业发包委员会作为发包方(以下简称:发包方)。发包方通过规定的招标程序最终确定以__为代表的(个人、合伙人、企、事业单位法人)投标者中标,作为本合同规定承包期限内__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本厂本次实行招标承包经营的期限为__年,即从__年__月__日起至__年__月__日止。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以“包死基数、逐年递增、不足自补、超交分成”为原则,承包经营期间上缴利润总额为__万元,其中__年为__万元,__年为__万元,__年为__万元,__年为__万元,……。</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承包经营期间,保技术改造项目完成,技术改造投资总额为__万元。其中__年为__万元,__年为__万元,__年为__万元,__年为__万元。……</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承包经营期间,归还银行贷款总额为__万元。其中__年为__万元,__年为__万元,__年为__,__年为__万元,……。</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人(以下简称:第一承包人)为该厂法人代表,当然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指承包个人、合伙承包的第一承包人、企、事业法人承包所指派的承包代理人,下同),在承包期间享受经营者收入,原有工资级别存入档案。本次承包结束后,承包经营者如不继续承包,按国家有关工资政策重新核定其工资级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入按与本合同规定的各项经济技术指标和各项附加指标挂钩考核的原则确定。(附加指标系指:销售收入、产品质量、安全生产、劳动生产率、资金利税率。此项指标按__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承包经营者如完成本合同规定的各项年度经济技术指标和附加指标,其收入以本厂职工当年人均收入为基数,所得是基数的两倍,上缴利润每超当年指标1%,再累加相当基数__%的收入,直至基数的四倍。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职工人均年收入的计算范围按__劳字__号文件规定执行。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企、事业单位承包,如超额完成本合同规定的各项年度经济技术指标和各项附加指标,其单位承包收入为超承包指标上缴利润财政返还地方部分的50%,另外50%归还本厂作为生产发展基础。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第十九条 承方包的收入每年底结算一次,年底结算之前,承包经营者只能按每月__元的标准预支生活费(不含国家规定的补贴)。年底结算以后,承包经营者的个人收入和企、事业法人收入,由发包方一次发给。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 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承包方如未完成本合同规定的年度上缴利润指标,按每降低1%扣减承包经营者个人预支生活费额的7%,直至扣减其档案工资额的50%。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承包方如未成本合同规定的其它年度经济技术指标和各项附加指标,则由发包方酌情相应扣减承包经营者个人当年收入总额,但最多不超过其当年收入总额的__%。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纳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 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或企、事业法人承包的原指派承包经营者)如发生意外事故,无法继续履行本合同,则由承包合伙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发包方的《招标书》、承包方的《投标书》、《答辩材料》(合伙人承包者《承包合伙人协议书》),均为本合同附件,上述文件材料如与本合同正文有矛盾之处,以本合同正文为准。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本合同正本__份,发包方、承包方和__公证处各执一份。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w:t>
      </w:r>
    </w:p>
    <w:p>
      <w:pPr>
        <w:ind w:left="0" w:right="0" w:firstLine="560"/>
        <w:spacing w:before="450" w:after="450" w:line="312" w:lineRule="auto"/>
      </w:pPr>
      <w:r>
        <w:rPr>
          <w:rFonts w:ascii="宋体" w:hAnsi="宋体" w:eastAsia="宋体" w:cs="宋体"/>
          <w:color w:val="000"/>
          <w:sz w:val="28"/>
          <w:szCs w:val="28"/>
        </w:rPr>
        <w:t xml:space="preserve">代表____(签字盖章)</w:t>
      </w:r>
    </w:p>
    <w:p>
      <w:pPr>
        <w:ind w:left="0" w:right="0" w:firstLine="560"/>
        <w:spacing w:before="450" w:after="450" w:line="312" w:lineRule="auto"/>
      </w:pPr>
      <w:r>
        <w:rPr>
          <w:rFonts w:ascii="宋体" w:hAnsi="宋体" w:eastAsia="宋体" w:cs="宋体"/>
          <w:color w:val="000"/>
          <w:sz w:val="28"/>
          <w:szCs w:val="28"/>
        </w:rPr>
        <w:t xml:space="preserve">承包方____</w:t>
      </w:r>
    </w:p>
    <w:p>
      <w:pPr>
        <w:ind w:left="0" w:right="0" w:firstLine="560"/>
        <w:spacing w:before="450" w:after="450" w:line="312" w:lineRule="auto"/>
      </w:pPr>
      <w:r>
        <w:rPr>
          <w:rFonts w:ascii="宋体" w:hAnsi="宋体" w:eastAsia="宋体" w:cs="宋体"/>
          <w:color w:val="000"/>
          <w:sz w:val="28"/>
          <w:szCs w:val="28"/>
        </w:rPr>
        <w:t xml:space="preserve">代表____(签字签章)</w:t>
      </w:r>
    </w:p>
    <w:p>
      <w:pPr>
        <w:ind w:left="0" w:right="0" w:firstLine="560"/>
        <w:spacing w:before="450" w:after="450" w:line="312" w:lineRule="auto"/>
      </w:pPr>
      <w:r>
        <w:rPr>
          <w:rFonts w:ascii="宋体" w:hAnsi="宋体" w:eastAsia="宋体" w:cs="宋体"/>
          <w:color w:val="000"/>
          <w:sz w:val="28"/>
          <w:szCs w:val="28"/>
        </w:rPr>
        <w:t xml:space="preserve">__年__月__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2026-08-09T05:12:33+08:00</dcterms:created>
  <dcterms:modified xsi:type="dcterms:W3CDTF">2026-08-09T05:12:33+08:00</dcterms:modified>
</cp:coreProperties>
</file>

<file path=docProps/custom.xml><?xml version="1.0" encoding="utf-8"?>
<Properties xmlns="http://schemas.openxmlformats.org/officeDocument/2006/custom-properties" xmlns:vt="http://schemas.openxmlformats.org/officeDocument/2006/docPropsVTypes"/>
</file>