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企业招标承包经营合同范文</w:t>
      </w:r>
      <w:bookmarkEnd w:id="1"/>
    </w:p>
    <w:p>
      <w:pPr>
        <w:jc w:val="center"/>
        <w:spacing w:before="0" w:after="450"/>
      </w:pPr>
      <w:r>
        <w:rPr>
          <w:rFonts w:ascii="Arial" w:hAnsi="Arial" w:eastAsia="Arial" w:cs="Arial"/>
          <w:color w:val="999999"/>
          <w:sz w:val="20"/>
          <w:szCs w:val="20"/>
        </w:rPr>
        <w:t xml:space="preserve">来源：网络  作者：繁花落寂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这篇《企业招标承包经营合同范文》是i乐德范文网为大家整理的，希望对大家有所帮助。以下信息仅供参考！！！企业招标承包经营合同　　订立合同双方：　　发包方：＿＿＿＿＿＿　　承包方：＿＿＿＿＿＿　　为深化企业改革，提高劳动生产率，依据《全民所有制...</w:t>
      </w:r>
    </w:p>
    <w:p>
      <w:pPr>
        <w:ind w:left="0" w:right="0" w:firstLine="560"/>
        <w:spacing w:before="450" w:after="450" w:line="312" w:lineRule="auto"/>
      </w:pPr>
      <w:r>
        <w:rPr>
          <w:rFonts w:ascii="宋体" w:hAnsi="宋体" w:eastAsia="宋体" w:cs="宋体"/>
          <w:color w:val="000"/>
          <w:sz w:val="28"/>
          <w:szCs w:val="28"/>
        </w:rPr>
        <w:t xml:space="preserve">这篇《企业招标承包经营合同范文》是i乐德范文网为大家整理的，希望对大家有所帮助。以下信息仅供参考！！！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企业招标承包经营合同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人民政府批准，将＿＿厂实行招标承包经营。由＿＿管理局、＿＿财政局、＿＿税务局、＿＿劳动局和中国工商银行＿＿分行组成的＿＿工业发包委员会作为发包方（以下简称：发包方）。发包方通过规定的招标程序最终确定以＿＿为代表的（个人、合伙人、企、事业单位法人）投标者中标，作为本合同规定承包期限内＿＿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承包经营期间，归还银行贷款总额为＿＿万元。其中＿＿年为＿＿万元，＿＿年为＿＿万元，＿＿年为＿＿，＿＿年为＿＿万元，……。</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入按与本合同规定的各项经济技术指标和各项附加指标挂钩考核的原则确定。（附加指标系指：销售收入、产品质量、安全生产、劳动生产率、资金利税率。此项指标按＿＿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承包经营者如完成本合同规定的各项年度经济技术指标和附加指标，其收入以本厂职工当年人均收入为基数，所得是基数的两倍，上缴利润每超当年指标１％，再累加相当基数＿＿％的收入，直至基数的四倍。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职工人均年收入的计算范围按＿＿劳字＿＿号文件规定执行。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企、事业单位承包，如超额完成本合同规定的各项年度经济技术指标和各项附加指标，其单位承包收入为超承包指标上缴利润财政返还地方部分的５０％，另外５０％归还本厂作为生产发展基础。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承方包的收入每年底结算一次，年底结算之前，承包经营者只能按每月＿＿元的标准预支生活费（不含国家规定的补贴）。年底结算以后，承包经营者的个人收入和企、事业法人收入，由发包方一次发给。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承包方如未完成本合同规定的年度上缴利润指标，按每降低１％扣减承包经营者个人预支生活费额的７％，直至扣减其档案工资额的５０％。</w:t>
      </w:r>
    </w:p>
    <w:p>
      <w:pPr>
        <w:ind w:left="0" w:right="0" w:firstLine="560"/>
        <w:spacing w:before="450" w:after="450" w:line="312" w:lineRule="auto"/>
      </w:pPr>
      <w:r>
        <w:rPr>
          <w:rFonts w:ascii="宋体" w:hAnsi="宋体" w:eastAsia="宋体" w:cs="宋体"/>
          <w:color w:val="000"/>
          <w:sz w:val="28"/>
          <w:szCs w:val="28"/>
        </w:rPr>
        <w:t xml:space="preserve">　　第二款　承包方如未成本合同规定的其它年度经济技术指标和各项附加指标，则由发包方酌情相应扣减承包经营者个人当年收入总额，但最多不超过其当年收入总额的＿＿％。</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本合同正本＿＿份，发包方、承包方和＿＿公证处各执一份。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代表＿＿＿＿（签字签章）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2026-11-08T07:52:51+08:00</dcterms:created>
  <dcterms:modified xsi:type="dcterms:W3CDTF">2026-11-08T07:52:51+08:00</dcterms:modified>
</cp:coreProperties>
</file>

<file path=docProps/custom.xml><?xml version="1.0" encoding="utf-8"?>
<Properties xmlns="http://schemas.openxmlformats.org/officeDocument/2006/custom-properties" xmlns:vt="http://schemas.openxmlformats.org/officeDocument/2006/docPropsVTypes"/>
</file>