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2025年代理合同怎么解除 代理合同和劳动合同的区别优质(十五篇)</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代理合同怎么解除 代理合同和劳动合同的区别一受托方(以下简称乙方)：根据国家、地方及行业行政主管部门关于招标投标的法律、法规、规章和制度的规定以及建设工程项目本身的实际情况，甲、乙双方经友好协商，就福建师范大学海外教育文化交流中心装饰工程项...</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代理合同和劳动合同的区别二</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2.甲方违反第一条第六款，除核定经济赔偿外，并处以20xx元至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 年 月日起至年 月 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出口口岸：</w:t>
      </w:r>
    </w:p>
    <w:p>
      <w:pPr>
        <w:ind w:left="0" w:right="0" w:firstLine="560"/>
        <w:spacing w:before="450" w:after="450" w:line="312" w:lineRule="auto"/>
      </w:pPr>
      <w:r>
        <w:rPr>
          <w:rFonts w:ascii="宋体" w:hAnsi="宋体" w:eastAsia="宋体" w:cs="宋体"/>
          <w:color w:val="000"/>
          <w:sz w:val="28"/>
          <w:szCs w:val="28"/>
        </w:rPr>
        <w:t xml:space="preserve">总金额：万美元，在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w:t>
      </w:r>
    </w:p>
    <w:p>
      <w:pPr>
        <w:ind w:left="0" w:right="0" w:firstLine="560"/>
        <w:spacing w:before="450" w:after="450" w:line="312" w:lineRule="auto"/>
      </w:pPr>
      <w:r>
        <w:rPr>
          <w:rFonts w:ascii="宋体" w:hAnsi="宋体" w:eastAsia="宋体" w:cs="宋体"/>
          <w:color w:val="000"/>
          <w:sz w:val="28"/>
          <w:szCs w:val="28"/>
        </w:rPr>
        <w:t xml:space="preserve">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w:t>
      </w:r>
    </w:p>
    <w:p>
      <w:pPr>
        <w:ind w:left="0" w:right="0" w:firstLine="560"/>
        <w:spacing w:before="450" w:after="450" w:line="312" w:lineRule="auto"/>
      </w:pPr>
      <w:r>
        <w:rPr>
          <w:rFonts w:ascii="宋体" w:hAnsi="宋体" w:eastAsia="宋体" w:cs="宋体"/>
          <w:color w:val="000"/>
          <w:sz w:val="28"/>
          <w:szCs w:val="28"/>
        </w:rPr>
        <w:t xml:space="preserve">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 3个工作日内将外汇货款按1美元：9.14人民币元的比率，扣除已按1美元：8.26人民币元支付的货款，将剩余货款按委托方的通知汇入同增值税发票上相符的银行帐户，其余部分(包括不低于 13%的退税款额)作为代理方的代理费用。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1.上述结算价双方将根据20xx年度实际退税时间及市场行情协商调整。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1.1甲、乙双方经过协商，本着互利互惠的原则，甲方申请成为_________代理商，经乙方初步审核符合代理商申请资格，签署本合作协议。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代理商资格，由甲方向其直接客户(以下简称客户)分销乙方的域名注册、网站寄放以及乙方在本协议有效期内推出的其它业务(以上代理业务项目依据《_________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2.1.3依照乙方规定提交预付款_________元(_________元整)，甲方承认第一次支付的预付款为必须完成的业绩，甲方上述预付款未使用完而终止本协议，不得要求退还预付款余额。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2.1.4依照乙方规定就第一条之业务享受乙方指定的金牌代理商价格。甲方自行与客户约定的服务价格、收费标准不得低于乙方公开报价。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2.1.5向乙方及时提供客户的相关资料和支付相关费用以保证业务的顺利进行。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2.1.7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2.1.8甲方保证其所有经营活动完全符合中国有关法律、法规、行政规章等的规定。如因甲方违反上述规定的行为给乙方带来任何损害，甲方应承担所有法律责任并赔偿给乙方造成的损失。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2.1.9与_________正式签署本合作协议后，本协议有效期内，甲方不得和任何与乙方构成商业竞争关系的企业、商业机构或者组织进行相同或者类似本协议内容的合作，否则乙方有权随时取消其金牌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2.1.10甲方与乙方的其他金牌代理商之间不得进行恶性竞争或者其它不正当竞争。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2.1.12甲方如非_________授权代理，则不得以_________授权代理名义进行活动，否则责任自负。给_________造成损失的，应赔偿_________相应损失。</w:t>
      </w:r>
    </w:p>
    <w:p>
      <w:pPr>
        <w:ind w:left="0" w:right="0" w:firstLine="560"/>
        <w:spacing w:before="450" w:after="450" w:line="312" w:lineRule="auto"/>
      </w:pPr>
      <w:r>
        <w:rPr>
          <w:rFonts w:ascii="宋体" w:hAnsi="宋体" w:eastAsia="宋体" w:cs="宋体"/>
          <w:color w:val="000"/>
          <w:sz w:val="28"/>
          <w:szCs w:val="28"/>
        </w:rPr>
        <w:t xml:space="preserve">2.1.13甲方有权在本协议期满时，与乙方续签本协议的优先权。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2.2.3乙方向甲方提供完整的售后服务，详细条款由甲、乙双方之间具体的业务合同确定(包括电子版合同形式)，但乙方的售后服务只对甲方，不面向客户。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2.2.4及时将与甲方分销业务有关的价格细则和变化，市场动态指导通知甲方(一般用电子邮件方式)。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2.2.5向甲方提供业务范围内的技术支持和技术培训，帮助甲方提高技术能力，拓宽业务范围。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2.2.7对因乙方过错造成的损失，乙方只向甲方承担责任。该责任的承担以甲、乙双方之间发生的该笔具体业务金额的总额为上限。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2.2.9在本协议有效期内，乙方有权根据市场情况修订定价和金牌代理商管理规范。修订一旦作出，乙方会提前15天发送电子邮件或在乙方网站以公告形式通知甲方，修订从规定的日期起生效。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2.2.10如果代理价格有变动，以乙方网站上的价格为准，乙方有义务用电子邮件把最新报价发到甲方的电子邮箱。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第三条对分销商的奖惩</w:t>
      </w:r>
    </w:p>
    <w:p>
      <w:pPr>
        <w:ind w:left="0" w:right="0" w:firstLine="560"/>
        <w:spacing w:before="450" w:after="450" w:line="312" w:lineRule="auto"/>
      </w:pPr>
      <w:r>
        <w:rPr>
          <w:rFonts w:ascii="宋体" w:hAnsi="宋体" w:eastAsia="宋体" w:cs="宋体"/>
          <w:color w:val="000"/>
          <w:sz w:val="28"/>
          <w:szCs w:val="28"/>
        </w:rPr>
        <w:t xml:space="preserve">3.1依据相关的价格体系对甲方的分销业务给予优惠。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3.2本协议关于优惠的计算不包含国内、国际域名注册机构所收取的域名注册费用和年费。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3.3甲方成为乙方金牌代理商后，如果不符合规范中的考核标准，或者有违反金牌代理商信誉和宗旨的，或者违反本协议，以及给客户或者乙方造成严重损害的，乙方有权取消其金牌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4.1本协议有效期为_________年，自_________年_________月_________日至_________年_________月_________日。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第五条协议变更、终止及违约责任</w:t>
      </w:r>
    </w:p>
    <w:p>
      <w:pPr>
        <w:ind w:left="0" w:right="0" w:firstLine="560"/>
        <w:spacing w:before="450" w:after="450" w:line="312" w:lineRule="auto"/>
      </w:pPr>
      <w:r>
        <w:rPr>
          <w:rFonts w:ascii="宋体" w:hAnsi="宋体" w:eastAsia="宋体" w:cs="宋体"/>
          <w:color w:val="000"/>
          <w:sz w:val="28"/>
          <w:szCs w:val="28"/>
        </w:rPr>
        <w:t xml:space="preserve">5.1甲、乙双方应本着诚实信用的原则履行本协议。任何一方在履行中采用欺诈、胁迫或者暴力的手段，另一方均可以解除本协议并要求对方赔偿损失。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5.4在5.3之情形下，对方应继续完成当月的财务结算，各自明确责任。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5.5经双方协商达成一致，可以对本协议有关条款进行变更，但应当以书面形式确认。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5.6订立本协议所依据的法律、行政法规、规章发生变化，本协议应变更相关内容;订立本协议所依据的客观情况发生重大变化，致使本协议无法履行的，经甲乙双方协商同意，可以变更或者终止协议的履行。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5.7因本协议一方经营情况发生重大困难、濒临破产进入法定整顿期或者被清算，另一方可以解除本协议。</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第七条不可抗力及意外事件</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7.3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8.1本协议的订立、效力、解释、履行和争议的解决均适用中华人民共和国法律。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8.3本合同任一方变更通知、通讯地址或其它联系方式，应自变更之日起十日内，将变更后的地址、联系方式通知另一方，否则变更方应对此造成的一切后果承担责任。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8.6本协议一式二份，双方各执一份，经签字、盖章后生效，二份协议具有同等效力。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甲乙双方经友好协商，就乙方成为_________________(甲方产品名称)销售代理商事宜达成以下协议。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第四条产品价格、保证金及预付款、财务结算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1.产品的价格详见附件。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2.乙方在本协议签订之日起，按照甲方网站上指定的支付方式向甲方支付保证金_________元人民币，并预付不低于_________元人民币的登录费。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_________________(产品名称)，须在乙方预付登录费足够支付的前提下，由乙方在确认付款后开通，同时甲方将从乙方预付登录费中自动扣除乙方开通_________的登录费用，每月_______日甲乙双方应对上月_______日至本月_______日登录开通的_________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b.甲方为乙方每月开据的发票金额为：上月_______日至当月_______日乙方向甲方支付的_________代理登录费的金额。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c.当乙方未能按a的规定全额支付开通_________登录费时，甲方核实后有权取消对应_________的服务，同时保留法律追索权。由此带来的与客户之间的法律纠纷均由乙方承担责任。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第五条协议期限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附件_________产品价格(略)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代理合同和劳动合同的区别八</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甲方：(委托人)：合同编号：</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代理合同和劳动合同的区别九</w:t>
      </w:r>
    </w:p>
    <w:p>
      <w:pPr>
        <w:ind w:left="0" w:right="0" w:firstLine="560"/>
        <w:spacing w:before="450" w:after="450" w:line="312" w:lineRule="auto"/>
      </w:pPr>
      <w:r>
        <w:rPr>
          <w:rFonts w:ascii="宋体" w:hAnsi="宋体" w:eastAsia="宋体" w:cs="宋体"/>
          <w:color w:val="000"/>
          <w:sz w:val="28"/>
          <w:szCs w:val="28"/>
        </w:rPr>
        <w:t xml:space="preserve">甲方(需方)：江苏江中集团有限公司</w:t>
      </w:r>
    </w:p>
    <w:p>
      <w:pPr>
        <w:ind w:left="0" w:right="0" w:firstLine="560"/>
        <w:spacing w:before="450" w:after="450" w:line="312" w:lineRule="auto"/>
      </w:pPr>
      <w:r>
        <w:rPr>
          <w:rFonts w:ascii="宋体" w:hAnsi="宋体" w:eastAsia="宋体" w:cs="宋体"/>
          <w:color w:val="000"/>
          <w:sz w:val="28"/>
          <w:szCs w:val="28"/>
        </w:rPr>
        <w:t xml:space="preserve">乙方(供方)：山东阳谷齐鲁电缆有限公司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根据《中华人民共和国合同法》及《招投标法》等相关法律、法规，就乙方向甲方供应草山岭旧居改造工程10#、11#、16#-19#楼的电线、电缆，经双方协商一致，签订本合同。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一.产品名称、品牌、规格型号、单价</w:t>
      </w:r>
    </w:p>
    <w:p>
      <w:pPr>
        <w:ind w:left="0" w:right="0" w:firstLine="560"/>
        <w:spacing w:before="450" w:after="450" w:line="312" w:lineRule="auto"/>
      </w:pPr>
      <w:r>
        <w:rPr>
          <w:rFonts w:ascii="宋体" w:hAnsi="宋体" w:eastAsia="宋体" w:cs="宋体"/>
          <w:color w:val="000"/>
          <w:sz w:val="28"/>
          <w:szCs w:val="28"/>
        </w:rPr>
        <w:t xml:space="preserve">注：上述约定单价为固定包死价，包括产品的生产费、包装费、运杂费(运达指定地点)、装卸费、复检费、附属材料费、保险费、税金、利润、质保期内的售后服务及其它一切不可预见费用等全部费用。在合同履行期内不得作任何调整，不得随市场或政策等因素的变化而变动。草山岭旧居改造项目10#、11#、16#-19#楼电线电缆供货合同</w:t>
      </w:r>
    </w:p>
    <w:p>
      <w:pPr>
        <w:ind w:left="0" w:right="0" w:firstLine="560"/>
        <w:spacing w:before="450" w:after="450" w:line="312" w:lineRule="auto"/>
      </w:pPr>
      <w:r>
        <w:rPr>
          <w:rFonts w:ascii="宋体" w:hAnsi="宋体" w:eastAsia="宋体" w:cs="宋体"/>
          <w:color w:val="000"/>
          <w:sz w:val="28"/>
          <w:szCs w:val="28"/>
        </w:rPr>
        <w:t xml:space="preserve">二.供货范围及数量</w:t>
      </w:r>
    </w:p>
    <w:p>
      <w:pPr>
        <w:ind w:left="0" w:right="0" w:firstLine="560"/>
        <w:spacing w:before="450" w:after="450" w:line="312" w:lineRule="auto"/>
      </w:pPr>
      <w:r>
        <w:rPr>
          <w:rFonts w:ascii="宋体" w:hAnsi="宋体" w:eastAsia="宋体" w:cs="宋体"/>
          <w:color w:val="000"/>
          <w:sz w:val="28"/>
          <w:szCs w:val="28"/>
        </w:rPr>
        <w:t xml:space="preserve">1. 供货范围：草山岭旧居改造工程10#、11#、16#-19#楼电线、电缆的供应。</w:t>
      </w:r>
    </w:p>
    <w:p>
      <w:pPr>
        <w:ind w:left="0" w:right="0" w:firstLine="560"/>
        <w:spacing w:before="450" w:after="450" w:line="312" w:lineRule="auto"/>
      </w:pPr>
      <w:r>
        <w:rPr>
          <w:rFonts w:ascii="宋体" w:hAnsi="宋体" w:eastAsia="宋体" w:cs="宋体"/>
          <w:color w:val="000"/>
          <w:sz w:val="28"/>
          <w:szCs w:val="28"/>
        </w:rPr>
        <w:t xml:space="preserve">2. 供货数量：草山岭旧居改造10#、11#、16#-19#楼工程中电线、电缆实际使用的数量。</w:t>
      </w:r>
    </w:p>
    <w:p>
      <w:pPr>
        <w:ind w:left="0" w:right="0" w:firstLine="560"/>
        <w:spacing w:before="450" w:after="450" w:line="312" w:lineRule="auto"/>
      </w:pPr>
      <w:r>
        <w:rPr>
          <w:rFonts w:ascii="宋体" w:hAnsi="宋体" w:eastAsia="宋体" w:cs="宋体"/>
          <w:color w:val="000"/>
          <w:sz w:val="28"/>
          <w:szCs w:val="28"/>
        </w:rPr>
        <w:t xml:space="preserve">三.质量标准及技术要求</w:t>
      </w:r>
    </w:p>
    <w:p>
      <w:pPr>
        <w:ind w:left="0" w:right="0" w:firstLine="560"/>
        <w:spacing w:before="450" w:after="450" w:line="312" w:lineRule="auto"/>
      </w:pPr>
      <w:r>
        <w:rPr>
          <w:rFonts w:ascii="宋体" w:hAnsi="宋体" w:eastAsia="宋体" w:cs="宋体"/>
          <w:color w:val="000"/>
          <w:sz w:val="28"/>
          <w:szCs w:val="28"/>
        </w:rPr>
        <w:t xml:space="preserve">1. 质量标准：执行国家标准。</w:t>
      </w:r>
    </w:p>
    <w:p>
      <w:pPr>
        <w:ind w:left="0" w:right="0" w:firstLine="560"/>
        <w:spacing w:before="450" w:after="450" w:line="312" w:lineRule="auto"/>
      </w:pPr>
      <w:r>
        <w:rPr>
          <w:rFonts w:ascii="宋体" w:hAnsi="宋体" w:eastAsia="宋体" w:cs="宋体"/>
          <w:color w:val="000"/>
          <w:sz w:val="28"/>
          <w:szCs w:val="28"/>
        </w:rPr>
        <w:t xml:space="preserve">(1)电缆用导体的材料、长期运行温度、短路温度(持续5s)以及导体表面粗糙度等应符合gb/t3956规定;</w:t>
      </w:r>
    </w:p>
    <w:p>
      <w:pPr>
        <w:ind w:left="0" w:right="0" w:firstLine="560"/>
        <w:spacing w:before="450" w:after="450" w:line="312" w:lineRule="auto"/>
      </w:pPr>
      <w:r>
        <w:rPr>
          <w:rFonts w:ascii="宋体" w:hAnsi="宋体" w:eastAsia="宋体" w:cs="宋体"/>
          <w:color w:val="000"/>
          <w:sz w:val="28"/>
          <w:szCs w:val="28"/>
        </w:rPr>
        <w:t xml:space="preserve">(2)电缆绝缘材料，绝缘层、护套层厚度应符合 gb12706规定;电缆电压等级ac1000v;</w:t>
      </w:r>
    </w:p>
    <w:p>
      <w:pPr>
        <w:ind w:left="0" w:right="0" w:firstLine="560"/>
        <w:spacing w:before="450" w:after="450" w:line="312" w:lineRule="auto"/>
      </w:pPr>
      <w:r>
        <w:rPr>
          <w:rFonts w:ascii="宋体" w:hAnsi="宋体" w:eastAsia="宋体" w:cs="宋体"/>
          <w:color w:val="000"/>
          <w:sz w:val="28"/>
          <w:szCs w:val="28"/>
        </w:rPr>
        <w:t xml:space="preserve">(3)绝缘层、护套层机械物理性(包括护套材料、厚度、含氧指数)应符合 gb12706.1-1991中16.3的`规定;</w:t>
      </w:r>
    </w:p>
    <w:p>
      <w:pPr>
        <w:ind w:left="0" w:right="0" w:firstLine="560"/>
        <w:spacing w:before="450" w:after="450" w:line="312" w:lineRule="auto"/>
      </w:pPr>
      <w:r>
        <w:rPr>
          <w:rFonts w:ascii="宋体" w:hAnsi="宋体" w:eastAsia="宋体" w:cs="宋体"/>
          <w:color w:val="000"/>
          <w:sz w:val="28"/>
          <w:szCs w:val="28"/>
        </w:rPr>
        <w:t xml:space="preserve">(4)电性能应符合 gb12706.1-1991中16.1和16.2规定;</w:t>
      </w:r>
    </w:p>
    <w:p>
      <w:pPr>
        <w:ind w:left="0" w:right="0" w:firstLine="560"/>
        <w:spacing w:before="450" w:after="450" w:line="312" w:lineRule="auto"/>
      </w:pPr>
      <w:r>
        <w:rPr>
          <w:rFonts w:ascii="宋体" w:hAnsi="宋体" w:eastAsia="宋体" w:cs="宋体"/>
          <w:color w:val="000"/>
          <w:sz w:val="28"/>
          <w:szCs w:val="28"/>
        </w:rPr>
        <w:t xml:space="preserve">(5)外护层、内衬层，电缆的填充物材料及屏蔽措施应符合gb/t2952的规定;</w:t>
      </w:r>
    </w:p>
    <w:p>
      <w:pPr>
        <w:ind w:left="0" w:right="0" w:firstLine="560"/>
        <w:spacing w:before="450" w:after="450" w:line="312" w:lineRule="auto"/>
      </w:pPr>
      <w:r>
        <w:rPr>
          <w:rFonts w:ascii="宋体" w:hAnsi="宋体" w:eastAsia="宋体" w:cs="宋体"/>
          <w:color w:val="000"/>
          <w:sz w:val="28"/>
          <w:szCs w:val="28"/>
        </w:rPr>
        <w:t xml:space="preserve">(6)结构标记按 gb/t2952规定;</w:t>
      </w:r>
    </w:p>
    <w:p>
      <w:pPr>
        <w:ind w:left="0" w:right="0" w:firstLine="560"/>
        <w:spacing w:before="450" w:after="450" w:line="312" w:lineRule="auto"/>
      </w:pPr>
      <w:r>
        <w:rPr>
          <w:rFonts w:ascii="宋体" w:hAnsi="宋体" w:eastAsia="宋体" w:cs="宋体"/>
          <w:color w:val="000"/>
          <w:sz w:val="28"/>
          <w:szCs w:val="28"/>
        </w:rPr>
        <w:t xml:space="preserve">(7)印刷标志应符合gb 6995.3和ga306.1-20xx及ga306.2-20xx的规定;</w:t>
      </w:r>
    </w:p>
    <w:p>
      <w:pPr>
        <w:ind w:left="0" w:right="0" w:firstLine="560"/>
        <w:spacing w:before="450" w:after="450" w:line="312" w:lineRule="auto"/>
      </w:pPr>
      <w:r>
        <w:rPr>
          <w:rFonts w:ascii="宋体" w:hAnsi="宋体" w:eastAsia="宋体" w:cs="宋体"/>
          <w:color w:val="000"/>
          <w:sz w:val="28"/>
          <w:szCs w:val="28"/>
        </w:rPr>
        <w:t xml:space="preserve">(8)耐火、阻燃级别均为ⅰb级;</w:t>
      </w:r>
    </w:p>
    <w:p>
      <w:pPr>
        <w:ind w:left="0" w:right="0" w:firstLine="560"/>
        <w:spacing w:before="450" w:after="450" w:line="312" w:lineRule="auto"/>
      </w:pPr>
      <w:r>
        <w:rPr>
          <w:rFonts w:ascii="宋体" w:hAnsi="宋体" w:eastAsia="宋体" w:cs="宋体"/>
          <w:color w:val="000"/>
          <w:sz w:val="28"/>
          <w:szCs w:val="28"/>
        </w:rPr>
        <w:t xml:space="preserve">(9)成品电缆表面应有耐火或阻燃标记、耐火和阻燃级别标记、材料及结构标记、额定电压、芯数×导体标称截面积、本标准编号及生产厂厂名，标志应清楚，耐擦;</w:t>
      </w:r>
    </w:p>
    <w:p>
      <w:pPr>
        <w:ind w:left="0" w:right="0" w:firstLine="560"/>
        <w:spacing w:before="450" w:after="450" w:line="312" w:lineRule="auto"/>
      </w:pPr>
      <w:r>
        <w:rPr>
          <w:rFonts w:ascii="宋体" w:hAnsi="宋体" w:eastAsia="宋体" w:cs="宋体"/>
          <w:color w:val="000"/>
          <w:sz w:val="28"/>
          <w:szCs w:val="28"/>
        </w:rPr>
        <w:t xml:space="preserve">(10)电线规格、截面积、电压等级应符合设计要求(ac500v);导线线径和绝缘层厚度偏差标准符合国家标准gb50303-20xx。</w:t>
      </w:r>
    </w:p>
    <w:p>
      <w:pPr>
        <w:ind w:left="0" w:right="0" w:firstLine="560"/>
        <w:spacing w:before="450" w:after="450" w:line="312" w:lineRule="auto"/>
      </w:pPr>
      <w:r>
        <w:rPr>
          <w:rFonts w:ascii="宋体" w:hAnsi="宋体" w:eastAsia="宋体" w:cs="宋体"/>
          <w:color w:val="000"/>
          <w:sz w:val="28"/>
          <w:szCs w:val="28"/>
        </w:rPr>
        <w:t xml:space="preserve">2.电缆、电线技术要求：乙方供应的电线、电缆的型号、规格、技术参数等 技术指标必须符合设计图纸及规范的要求。</w:t>
      </w:r>
    </w:p>
    <w:p>
      <w:pPr>
        <w:ind w:left="0" w:right="0" w:firstLine="560"/>
        <w:spacing w:before="450" w:after="450" w:line="312" w:lineRule="auto"/>
      </w:pPr>
      <w:r>
        <w:rPr>
          <w:rFonts w:ascii="宋体" w:hAnsi="宋体" w:eastAsia="宋体" w:cs="宋体"/>
          <w:color w:val="000"/>
          <w:sz w:val="28"/>
          <w:szCs w:val="28"/>
        </w:rPr>
        <w:t xml:space="preserve">(1)电缆导线的实验:</w:t>
      </w:r>
    </w:p>
    <w:p>
      <w:pPr>
        <w:ind w:left="0" w:right="0" w:firstLine="560"/>
        <w:spacing w:before="450" w:after="450" w:line="312" w:lineRule="auto"/>
      </w:pPr>
      <w:r>
        <w:rPr>
          <w:rFonts w:ascii="宋体" w:hAnsi="宋体" w:eastAsia="宋体" w:cs="宋体"/>
          <w:color w:val="000"/>
          <w:sz w:val="28"/>
          <w:szCs w:val="28"/>
        </w:rPr>
        <w:t xml:space="preserve">a导体直流电阻实验;</w:t>
      </w:r>
    </w:p>
    <w:p>
      <w:pPr>
        <w:ind w:left="0" w:right="0" w:firstLine="560"/>
        <w:spacing w:before="450" w:after="450" w:line="312" w:lineRule="auto"/>
      </w:pPr>
      <w:r>
        <w:rPr>
          <w:rFonts w:ascii="宋体" w:hAnsi="宋体" w:eastAsia="宋体" w:cs="宋体"/>
          <w:color w:val="000"/>
          <w:sz w:val="28"/>
          <w:szCs w:val="28"/>
        </w:rPr>
        <w:t xml:space="preserve">b工频交流耐压试验;</w:t>
      </w:r>
    </w:p>
    <w:p>
      <w:pPr>
        <w:ind w:left="0" w:right="0" w:firstLine="560"/>
        <w:spacing w:before="450" w:after="450" w:line="312" w:lineRule="auto"/>
      </w:pPr>
      <w:r>
        <w:rPr>
          <w:rFonts w:ascii="宋体" w:hAnsi="宋体" w:eastAsia="宋体" w:cs="宋体"/>
          <w:color w:val="000"/>
          <w:sz w:val="28"/>
          <w:szCs w:val="28"/>
        </w:rPr>
        <w:t xml:space="preserve">c阻燃、耐火电缆的燃烧及通电时间实验;</w:t>
      </w:r>
    </w:p>
    <w:p>
      <w:pPr>
        <w:ind w:left="0" w:right="0" w:firstLine="560"/>
        <w:spacing w:before="450" w:after="450" w:line="312" w:lineRule="auto"/>
      </w:pPr>
      <w:r>
        <w:rPr>
          <w:rFonts w:ascii="宋体" w:hAnsi="宋体" w:eastAsia="宋体" w:cs="宋体"/>
          <w:color w:val="000"/>
          <w:sz w:val="28"/>
          <w:szCs w:val="28"/>
        </w:rPr>
        <w:t xml:space="preserve">d根据gb12706.1规定的型式实验。</w:t>
      </w:r>
    </w:p>
    <w:p>
      <w:pPr>
        <w:ind w:left="0" w:right="0" w:firstLine="560"/>
        <w:spacing w:before="450" w:after="450" w:line="312" w:lineRule="auto"/>
      </w:pPr>
      <w:r>
        <w:rPr>
          <w:rFonts w:ascii="宋体" w:hAnsi="宋体" w:eastAsia="宋体" w:cs="宋体"/>
          <w:color w:val="000"/>
          <w:sz w:val="28"/>
          <w:szCs w:val="28"/>
        </w:rPr>
        <w:t xml:space="preserve">(2)电缆、电线的一般技术要求:</w:t>
      </w:r>
    </w:p>
    <w:p>
      <w:pPr>
        <w:ind w:left="0" w:right="0" w:firstLine="560"/>
        <w:spacing w:before="450" w:after="450" w:line="312" w:lineRule="auto"/>
      </w:pPr>
      <w:r>
        <w:rPr>
          <w:rFonts w:ascii="宋体" w:hAnsi="宋体" w:eastAsia="宋体" w:cs="宋体"/>
          <w:color w:val="000"/>
          <w:sz w:val="28"/>
          <w:szCs w:val="28"/>
        </w:rPr>
        <w:t xml:space="preserve">① 产品符合gb/t 12706-20xx标准;</w:t>
      </w:r>
    </w:p>
    <w:p>
      <w:pPr>
        <w:ind w:left="0" w:right="0" w:firstLine="560"/>
        <w:spacing w:before="450" w:after="450" w:line="312" w:lineRule="auto"/>
      </w:pPr>
      <w:r>
        <w:rPr>
          <w:rFonts w:ascii="宋体" w:hAnsi="宋体" w:eastAsia="宋体" w:cs="宋体"/>
          <w:color w:val="000"/>
          <w:sz w:val="28"/>
          <w:szCs w:val="28"/>
        </w:rPr>
        <w:t xml:space="preserve">② 阻燃、耐火电缆符合gb/t 19666-20xx标准;</w:t>
      </w:r>
    </w:p>
    <w:p>
      <w:pPr>
        <w:ind w:left="0" w:right="0" w:firstLine="560"/>
        <w:spacing w:before="450" w:after="450" w:line="312" w:lineRule="auto"/>
      </w:pPr>
      <w:r>
        <w:rPr>
          <w:rFonts w:ascii="宋体" w:hAnsi="宋体" w:eastAsia="宋体" w:cs="宋体"/>
          <w:color w:val="000"/>
          <w:sz w:val="28"/>
          <w:szCs w:val="28"/>
        </w:rPr>
        <w:t xml:space="preserve">③ 试验：</w:t>
      </w:r>
    </w:p>
    <w:p>
      <w:pPr>
        <w:ind w:left="0" w:right="0" w:firstLine="560"/>
        <w:spacing w:before="450" w:after="450" w:line="312" w:lineRule="auto"/>
      </w:pPr>
      <w:r>
        <w:rPr>
          <w:rFonts w:ascii="宋体" w:hAnsi="宋体" w:eastAsia="宋体" w:cs="宋体"/>
          <w:color w:val="000"/>
          <w:sz w:val="28"/>
          <w:szCs w:val="28"/>
        </w:rPr>
        <w:t xml:space="preserve">a 电性能符合gb/t 3048-1994标准;</w:t>
      </w:r>
    </w:p>
    <w:p>
      <w:pPr>
        <w:ind w:left="0" w:right="0" w:firstLine="560"/>
        <w:spacing w:before="450" w:after="450" w:line="312" w:lineRule="auto"/>
      </w:pPr>
      <w:r>
        <w:rPr>
          <w:rFonts w:ascii="宋体" w:hAnsi="宋体" w:eastAsia="宋体" w:cs="宋体"/>
          <w:color w:val="000"/>
          <w:sz w:val="28"/>
          <w:szCs w:val="28"/>
        </w:rPr>
        <w:t xml:space="preserve">b 非金属材料符合gb/t 2951-1997标准。</w:t>
      </w:r>
    </w:p>
    <w:p>
      <w:pPr>
        <w:ind w:left="0" w:right="0" w:firstLine="560"/>
        <w:spacing w:before="450" w:after="450" w:line="312" w:lineRule="auto"/>
      </w:pPr>
      <w:r>
        <w:rPr>
          <w:rFonts w:ascii="宋体" w:hAnsi="宋体" w:eastAsia="宋体" w:cs="宋体"/>
          <w:color w:val="000"/>
          <w:sz w:val="28"/>
          <w:szCs w:val="28"/>
        </w:rPr>
        <w:t xml:space="preserve">c其他技术要求见下表:</w:t>
      </w:r>
    </w:p>
    <w:p>
      <w:pPr>
        <w:ind w:left="0" w:right="0" w:firstLine="560"/>
        <w:spacing w:before="450" w:after="450" w:line="312" w:lineRule="auto"/>
      </w:pPr>
      <w:r>
        <w:rPr>
          <w:rFonts w:ascii="宋体" w:hAnsi="宋体" w:eastAsia="宋体" w:cs="宋体"/>
          <w:color w:val="000"/>
          <w:sz w:val="28"/>
          <w:szCs w:val="28"/>
        </w:rPr>
        <w:t xml:space="preserve">四.供货时间、地点和方式</w:t>
      </w:r>
    </w:p>
    <w:p>
      <w:pPr>
        <w:ind w:left="0" w:right="0" w:firstLine="560"/>
        <w:spacing w:before="450" w:after="450" w:line="312" w:lineRule="auto"/>
      </w:pPr>
      <w:r>
        <w:rPr>
          <w:rFonts w:ascii="宋体" w:hAnsi="宋体" w:eastAsia="宋体" w:cs="宋体"/>
          <w:color w:val="000"/>
          <w:sz w:val="28"/>
          <w:szCs w:val="28"/>
        </w:rPr>
        <w:t xml:space="preserve">1. 甲方应在交货前12日内，以电话或传真向乙方提供产品的供货计划(包</w:t>
      </w:r>
    </w:p>
    <w:p>
      <w:pPr>
        <w:ind w:left="0" w:right="0" w:firstLine="560"/>
        <w:spacing w:before="450" w:after="450" w:line="312" w:lineRule="auto"/>
      </w:pPr>
      <w:r>
        <w:rPr>
          <w:rFonts w:ascii="宋体" w:hAnsi="宋体" w:eastAsia="宋体" w:cs="宋体"/>
          <w:color w:val="000"/>
          <w:sz w:val="28"/>
          <w:szCs w:val="28"/>
        </w:rPr>
        <w:t xml:space="preserve">括产品的名称、型号规格、数量、交货时间、地点等);乙方收到甲方供货计划之日起10日内将需供产品生产完毕，并运送至本合同约定交货地点。</w:t>
      </w:r>
    </w:p>
    <w:p>
      <w:pPr>
        <w:ind w:left="0" w:right="0" w:firstLine="560"/>
        <w:spacing w:before="450" w:after="450" w:line="312" w:lineRule="auto"/>
      </w:pPr>
      <w:r>
        <w:rPr>
          <w:rFonts w:ascii="宋体" w:hAnsi="宋体" w:eastAsia="宋体" w:cs="宋体"/>
          <w:color w:val="000"/>
          <w:sz w:val="28"/>
          <w:szCs w:val="28"/>
        </w:rPr>
        <w:t xml:space="preserve">2. 交货地点：草山岭旧居改造工程10#、11#、16#-19#楼工地现场甲方指定地点。</w:t>
      </w:r>
    </w:p>
    <w:p>
      <w:pPr>
        <w:ind w:left="0" w:right="0" w:firstLine="560"/>
        <w:spacing w:before="450" w:after="450" w:line="312" w:lineRule="auto"/>
      </w:pPr>
      <w:r>
        <w:rPr>
          <w:rFonts w:ascii="宋体" w:hAnsi="宋体" w:eastAsia="宋体" w:cs="宋体"/>
          <w:color w:val="000"/>
          <w:sz w:val="28"/>
          <w:szCs w:val="28"/>
        </w:rPr>
        <w:t xml:space="preserve">3. 交货方式：乙方送货并自行负责卸车至交货地点。</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1.执行国家现行电线、电缆生产标准规范的要求，货至现场检测外观无破损、划痕，包装完整无损坏，达到质监站验收要求。</w:t>
      </w:r>
    </w:p>
    <w:p>
      <w:pPr>
        <w:ind w:left="0" w:right="0" w:firstLine="560"/>
        <w:spacing w:before="450" w:after="450" w:line="312" w:lineRule="auto"/>
      </w:pPr>
      <w:r>
        <w:rPr>
          <w:rFonts w:ascii="宋体" w:hAnsi="宋体" w:eastAsia="宋体" w:cs="宋体"/>
          <w:color w:val="000"/>
          <w:sz w:val="28"/>
          <w:szCs w:val="28"/>
        </w:rPr>
        <w:t xml:space="preserve">2.包装及样品要求：执行招标文件第5条、第6条之规定。</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依本合同约定固定单价及实际供货数量据实计算本合同价款。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供货量及工程形象进度分三次支付：乙方送至施工现场经建设方、监理及甲方验收合格的供货量达到本合同工程施工用货总量的50%时，甲方支付乙方实际合格供货量价款的70%;乙方完成全部供货量，经建设方、监理及甲方验收合格后，甲方支付乙方至全部合格供货量价款的70%;本合同工程整体竣工验收合格后30日内甲方支付乙方至全部合格供货量价款的95%;剩余5%的合格供货量价款自本合同工程整体竣工验收合格，2年保修期满无质量问题后一个月内无息付清。</w:t>
      </w:r>
    </w:p>
    <w:p>
      <w:pPr>
        <w:ind w:left="0" w:right="0" w:firstLine="560"/>
        <w:spacing w:before="450" w:after="450" w:line="312" w:lineRule="auto"/>
      </w:pPr>
      <w:r>
        <w:rPr>
          <w:rFonts w:ascii="宋体" w:hAnsi="宋体" w:eastAsia="宋体" w:cs="宋体"/>
          <w:color w:val="000"/>
          <w:sz w:val="28"/>
          <w:szCs w:val="28"/>
        </w:rPr>
        <w:t xml:space="preserve">2.为保证本合同工程进度的正常进行，如乙方在依约履行本合同，没有违约</w:t>
      </w:r>
    </w:p>
    <w:p>
      <w:pPr>
        <w:ind w:left="0" w:right="0" w:firstLine="560"/>
        <w:spacing w:before="450" w:after="450" w:line="312" w:lineRule="auto"/>
      </w:pPr>
      <w:r>
        <w:rPr>
          <w:rFonts w:ascii="宋体" w:hAnsi="宋体" w:eastAsia="宋体" w:cs="宋体"/>
          <w:color w:val="000"/>
          <w:sz w:val="28"/>
          <w:szCs w:val="28"/>
        </w:rPr>
        <w:t xml:space="preserve">行为的情况下，甲方未能依据本合同第七条第1款的规定向乙方支付应付货款，甲方同意建设方依据总包合同的相关规定垫付应付给乙方的货款，由甲方向建设方办理垫付货款的借款手续后，建设方向乙方开具垫付货款的支票。建设方向乙方垫付应付货款后在首次拨付甲方工程款时从中全部扣除垫付货款，甲方不得提出任何异议。如乙方存在供应电线、电缆不合格或推迟材料进场时间延误工期等违约行为造成甲方的不能按时支付货款，则不在垫付范围内，建设方不提供资金垫付，乙方还须承担相应的违约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甲方如错填到货地点，由此产生的损失由甲方承担。</w:t>
      </w:r>
    </w:p>
    <w:p>
      <w:pPr>
        <w:ind w:left="0" w:right="0" w:firstLine="560"/>
        <w:spacing w:before="450" w:after="450" w:line="312" w:lineRule="auto"/>
      </w:pPr>
      <w:r>
        <w:rPr>
          <w:rFonts w:ascii="宋体" w:hAnsi="宋体" w:eastAsia="宋体" w:cs="宋体"/>
          <w:color w:val="000"/>
          <w:sz w:val="28"/>
          <w:szCs w:val="28"/>
        </w:rPr>
        <w:t xml:space="preserve">(2) 甲方如要求变更到货地点，应在合同规定的交货期限前3天通知乙方。</w:t>
      </w:r>
    </w:p>
    <w:p>
      <w:pPr>
        <w:ind w:left="0" w:right="0" w:firstLine="560"/>
        <w:spacing w:before="450" w:after="450" w:line="312" w:lineRule="auto"/>
      </w:pPr>
      <w:r>
        <w:rPr>
          <w:rFonts w:ascii="宋体" w:hAnsi="宋体" w:eastAsia="宋体" w:cs="宋体"/>
          <w:color w:val="000"/>
          <w:sz w:val="28"/>
          <w:szCs w:val="28"/>
        </w:rPr>
        <w:t xml:space="preserve">(3) 甲方应依约向乙方付款，否则，执行本合同第七条第2款的约定，甲方不得提出任何异议。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确保所供产品符合本合同约定的质量标准和技术要求，确保供应产品性能稳定可靠、技术先进、数量准确，达到本合同约定验收标准和质监站的验收标准，满足甲方的使用要求并提供产品合格证、有效期内检测报告等质量合格手续。</w:t>
      </w:r>
    </w:p>
    <w:p>
      <w:pPr>
        <w:ind w:left="0" w:right="0" w:firstLine="560"/>
        <w:spacing w:before="450" w:after="450" w:line="312" w:lineRule="auto"/>
      </w:pPr>
      <w:r>
        <w:rPr>
          <w:rFonts w:ascii="宋体" w:hAnsi="宋体" w:eastAsia="宋体" w:cs="宋体"/>
          <w:color w:val="000"/>
          <w:sz w:val="28"/>
          <w:szCs w:val="28"/>
        </w:rPr>
        <w:t xml:space="preserve">(2) 乙方确保按甲方的供货计划及时供货至合同约定地点，不得影响工程进度。</w:t>
      </w:r>
    </w:p>
    <w:p>
      <w:pPr>
        <w:ind w:left="0" w:right="0" w:firstLine="560"/>
        <w:spacing w:before="450" w:after="450" w:line="312" w:lineRule="auto"/>
      </w:pPr>
      <w:r>
        <w:rPr>
          <w:rFonts w:ascii="宋体" w:hAnsi="宋体" w:eastAsia="宋体" w:cs="宋体"/>
          <w:color w:val="000"/>
          <w:sz w:val="28"/>
          <w:szCs w:val="28"/>
        </w:rPr>
        <w:t xml:space="preserve">(3) 乙方所供产品如在质保期内出现质量问题，乙方必须在收到甲方或建设方通知后6 小时内作出响应;遇有重大技术问题、重大故障，乙方应在12小时内到达工程现场，承担保修责任，并承担给甲方或建设方造成的全部经济损失，如乙方未在规定时间内到达现场，甲方或建设方有权自行处理，乙方同意承担所发生的全部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1.合同生效后，甲、乙双方任何一方无故终止或解除合同均视为违约，违约方除向守约方支付合同总价款5%的违约金外，且承担给守约方造成的全部经济损失;</w:t>
      </w:r>
    </w:p>
    <w:p>
      <w:pPr>
        <w:ind w:left="0" w:right="0" w:firstLine="560"/>
        <w:spacing w:before="450" w:after="450" w:line="312" w:lineRule="auto"/>
      </w:pPr>
      <w:r>
        <w:rPr>
          <w:rFonts w:ascii="宋体" w:hAnsi="宋体" w:eastAsia="宋体" w:cs="宋体"/>
          <w:color w:val="000"/>
          <w:sz w:val="28"/>
          <w:szCs w:val="28"/>
        </w:rPr>
        <w:t xml:space="preserve">2.乙方所供产品不符合合同约定质量标准、验收标准和技术要求，甲方和建设方有权责令乙方所供货物全部退场重新供货;如影响工程进度或不能满足工程需要，甲方或建设方有权解除合同，乙方除向甲方、建设方支付合同总价款5%的违约金外，并承担给甲方和建设方造成的全部经济损失;</w:t>
      </w:r>
    </w:p>
    <w:p>
      <w:pPr>
        <w:ind w:left="0" w:right="0" w:firstLine="560"/>
        <w:spacing w:before="450" w:after="450" w:line="312" w:lineRule="auto"/>
      </w:pPr>
      <w:r>
        <w:rPr>
          <w:rFonts w:ascii="宋体" w:hAnsi="宋体" w:eastAsia="宋体" w:cs="宋体"/>
          <w:color w:val="000"/>
          <w:sz w:val="28"/>
          <w:szCs w:val="28"/>
        </w:rPr>
        <w:t xml:space="preserve">3.乙方应提供税务部门认可的合法、真实发票，如乙方所提供发票不符合国家规定而给甲方或建设方造成的损失，由乙方承担全部责任;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4.由于乙方原因延误交货时间，每延误一天，乙方应向甲方或建设方支付乙</w:t>
      </w:r>
    </w:p>
    <w:p>
      <w:pPr>
        <w:ind w:left="0" w:right="0" w:firstLine="560"/>
        <w:spacing w:before="450" w:after="450" w:line="312" w:lineRule="auto"/>
      </w:pPr>
      <w:r>
        <w:rPr>
          <w:rFonts w:ascii="宋体" w:hAnsi="宋体" w:eastAsia="宋体" w:cs="宋体"/>
          <w:color w:val="000"/>
          <w:sz w:val="28"/>
          <w:szCs w:val="28"/>
        </w:rPr>
        <w:t xml:space="preserve">20xx元/天的违约金;如延期交货影响工程进度或不能满足工程需要，甲方或建设方有权解除合同，乙方除向甲方、建设方支付合同总价款5%的违约金外，并承担给甲方和建设方造成的全部经济损失。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履行本合同如发生争议，各方应协商解决;协商不成，任何一方均应向高新区人民法院提起诉讼。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1.本合同自甲、乙、建设方签字并加盖公章之日起生效，至本合同约定事项履行完毕之日至终止。</w:t>
      </w:r>
    </w:p>
    <w:p>
      <w:pPr>
        <w:ind w:left="0" w:right="0" w:firstLine="560"/>
        <w:spacing w:before="450" w:after="450" w:line="312" w:lineRule="auto"/>
      </w:pPr>
      <w:r>
        <w:rPr>
          <w:rFonts w:ascii="宋体" w:hAnsi="宋体" w:eastAsia="宋体" w:cs="宋体"/>
          <w:color w:val="000"/>
          <w:sz w:val="28"/>
          <w:szCs w:val="28"/>
        </w:rPr>
        <w:t xml:space="preserve">2. 建设方仅依约承担本合同第七条第2款约定的垫付义务，其它条款义务由甲方和乙方承担。</w:t>
      </w:r>
    </w:p>
    <w:p>
      <w:pPr>
        <w:ind w:left="0" w:right="0" w:firstLine="560"/>
        <w:spacing w:before="450" w:after="450" w:line="312" w:lineRule="auto"/>
      </w:pPr>
      <w:r>
        <w:rPr>
          <w:rFonts w:ascii="宋体" w:hAnsi="宋体" w:eastAsia="宋体" w:cs="宋体"/>
          <w:color w:val="000"/>
          <w:sz w:val="28"/>
          <w:szCs w:val="28"/>
        </w:rPr>
        <w:t xml:space="preserve">3. 合同未尽事宜，双方另行补充协议，如无特殊约定，补充协议与本合同具有同等效力。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本合同一式三份，甲方、乙方及建设方各执一份，具有同等法律效力。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甲方：江苏江中集团有限公司 乙方：山东阳谷齐鲁电缆有限公司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合同订立时间：二0一x年元月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代理合同和劳动合同的区别篇十</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六、装修形式乙方开设专卖店的装修格调需按甲方的同意要求完成;甲方将提供装修格式、图纸和材料的资料，装修费用由乙方承担。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七、广告宣传甲方提供宣传推广指导性策略、相应的宣传资料及宣传品;乙方在协议期间的广告宣传，必须符合_________品牌产品形象。任何损害、破坏行业将导致追究及赔偿，甲方有权终止本协议。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代理合同怎么解除 代理合同和劳动合同的区别篇十一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专业住址</w:t>
      </w:r>
    </w:p>
    <w:p>
      <w:pPr>
        <w:ind w:left="0" w:right="0" w:firstLine="560"/>
        <w:spacing w:before="450" w:after="450" w:line="312" w:lineRule="auto"/>
      </w:pPr>
      <w:r>
        <w:rPr>
          <w:rFonts w:ascii="宋体" w:hAnsi="宋体" w:eastAsia="宋体" w:cs="宋体"/>
          <w:color w:val="000"/>
          <w:sz w:val="28"/>
          <w:szCs w:val="28"/>
        </w:rPr>
        <w:t xml:space="preserve">电话身份证号</w:t>
      </w:r>
    </w:p>
    <w:p>
      <w:pPr>
        <w:ind w:left="0" w:right="0" w:firstLine="560"/>
        <w:spacing w:before="450" w:after="450" w:line="312" w:lineRule="auto"/>
      </w:pPr>
      <w:r>
        <w:rPr>
          <w:rFonts w:ascii="宋体" w:hAnsi="宋体" w:eastAsia="宋体" w:cs="宋体"/>
          <w:color w:val="000"/>
          <w:sz w:val="28"/>
          <w:szCs w:val="28"/>
        </w:rPr>
        <w:t xml:space="preserve">甲方针对这一消费群体委托其校园代理(乙方)为校园代理在校内进行宣传并介绍客户给甲方,双方本着互惠互利的原则,经友好协商达成协议如下: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一、代理内容：</w:t>
      </w:r>
    </w:p>
    <w:p>
      <w:pPr>
        <w:ind w:left="0" w:right="0" w:firstLine="560"/>
        <w:spacing w:before="450" w:after="450" w:line="312" w:lineRule="auto"/>
      </w:pPr>
      <w:r>
        <w:rPr>
          <w:rFonts w:ascii="宋体" w:hAnsi="宋体" w:eastAsia="宋体" w:cs="宋体"/>
          <w:color w:val="000"/>
          <w:sz w:val="28"/>
          <w:szCs w:val="28"/>
        </w:rPr>
        <w:t xml:space="preserve">甲方授权乙方于代理期内在以甲方代理的名义从事一切有关本协议规定的合法商业活动。</w:t>
      </w:r>
    </w:p>
    <w:p>
      <w:pPr>
        <w:ind w:left="0" w:right="0" w:firstLine="560"/>
        <w:spacing w:before="450" w:after="450" w:line="312" w:lineRule="auto"/>
      </w:pPr>
      <w:r>
        <w:rPr>
          <w:rFonts w:ascii="宋体" w:hAnsi="宋体" w:eastAsia="宋体" w:cs="宋体"/>
          <w:color w:val="000"/>
          <w:sz w:val="28"/>
          <w:szCs w:val="28"/>
        </w:rPr>
        <w:t xml:space="preserve">二、代理的期限：</w:t>
      </w:r>
    </w:p>
    <w:p>
      <w:pPr>
        <w:ind w:left="0" w:right="0" w:firstLine="560"/>
        <w:spacing w:before="450" w:after="450" w:line="312" w:lineRule="auto"/>
      </w:pPr>
      <w:r>
        <w:rPr>
          <w:rFonts w:ascii="宋体" w:hAnsi="宋体" w:eastAsia="宋体" w:cs="宋体"/>
          <w:color w:val="000"/>
          <w:sz w:val="28"/>
          <w:szCs w:val="28"/>
        </w:rPr>
        <w:t xml:space="preserve">1、授权期限从本协议签订之日年月日起。</w:t>
      </w:r>
    </w:p>
    <w:p>
      <w:pPr>
        <w:ind w:left="0" w:right="0" w:firstLine="560"/>
        <w:spacing w:before="450" w:after="450" w:line="312" w:lineRule="auto"/>
      </w:pPr>
      <w:r>
        <w:rPr>
          <w:rFonts w:ascii="宋体" w:hAnsi="宋体" w:eastAsia="宋体" w:cs="宋体"/>
          <w:color w:val="000"/>
          <w:sz w:val="28"/>
          <w:szCs w:val="28"/>
        </w:rPr>
        <w:t xml:space="preserve">2、合作期间，甲乙任何一方单方面都有权利终止合同，但甲方要按乙方的业绩付清报酬。</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(1)、甲方对乙方在校园所进行的一切代理行为有直接控制和知情权。</w:t>
      </w:r>
    </w:p>
    <w:p>
      <w:pPr>
        <w:ind w:left="0" w:right="0" w:firstLine="560"/>
        <w:spacing w:before="450" w:after="450" w:line="312" w:lineRule="auto"/>
      </w:pPr>
      <w:r>
        <w:rPr>
          <w:rFonts w:ascii="宋体" w:hAnsi="宋体" w:eastAsia="宋体" w:cs="宋体"/>
          <w:color w:val="000"/>
          <w:sz w:val="28"/>
          <w:szCs w:val="28"/>
        </w:rPr>
        <w:t xml:space="preserve">(2)、甲方有权利时刻向乙方了解代理情况，以便能及时作出对策和调整。</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(1)、甲方应保证其代理工作的可靠性和安全性。</w:t>
      </w:r>
    </w:p>
    <w:p>
      <w:pPr>
        <w:ind w:left="0" w:right="0" w:firstLine="560"/>
        <w:spacing w:before="450" w:after="450" w:line="312" w:lineRule="auto"/>
      </w:pPr>
      <w:r>
        <w:rPr>
          <w:rFonts w:ascii="宋体" w:hAnsi="宋体" w:eastAsia="宋体" w:cs="宋体"/>
          <w:color w:val="000"/>
          <w:sz w:val="28"/>
          <w:szCs w:val="28"/>
        </w:rPr>
        <w:t xml:space="preserve">(2)、甲方应按约定支付乙方薪酬。</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1、权利：乙方在其代理过程中，有权获得应有的薪酬。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(1)、乙方在代理过程中，有义务按甲方要求及时间向甲方负责人汇报其代理情况及业绩，不得掺假，否则后果自负。</w:t>
      </w:r>
    </w:p>
    <w:p>
      <w:pPr>
        <w:ind w:left="0" w:right="0" w:firstLine="560"/>
        <w:spacing w:before="450" w:after="450" w:line="312" w:lineRule="auto"/>
      </w:pPr>
      <w:r>
        <w:rPr>
          <w:rFonts w:ascii="宋体" w:hAnsi="宋体" w:eastAsia="宋体" w:cs="宋体"/>
          <w:color w:val="000"/>
          <w:sz w:val="28"/>
          <w:szCs w:val="28"/>
        </w:rPr>
        <w:t xml:space="preserve">(2)、乙方在代理过程中不得有损害甲方的言行。</w:t>
      </w:r>
    </w:p>
    <w:p>
      <w:pPr>
        <w:ind w:left="0" w:right="0" w:firstLine="560"/>
        <w:spacing w:before="450" w:after="450" w:line="312" w:lineRule="auto"/>
      </w:pPr>
      <w:r>
        <w:rPr>
          <w:rFonts w:ascii="宋体" w:hAnsi="宋体" w:eastAsia="宋体" w:cs="宋体"/>
          <w:color w:val="000"/>
          <w:sz w:val="28"/>
          <w:szCs w:val="28"/>
        </w:rPr>
        <w:t xml:space="preserve">(3)、乙方必须按照甲方的授权委托的范围和内容，认真履行职责，维护甲方的合法权益。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五、薪酬结算方式：</w:t>
      </w:r>
    </w:p>
    <w:p>
      <w:pPr>
        <w:ind w:left="0" w:right="0" w:firstLine="560"/>
        <w:spacing w:before="450" w:after="450" w:line="312" w:lineRule="auto"/>
      </w:pPr>
      <w:r>
        <w:rPr>
          <w:rFonts w:ascii="宋体" w:hAnsi="宋体" w:eastAsia="宋体" w:cs="宋体"/>
          <w:color w:val="000"/>
          <w:sz w:val="28"/>
          <w:szCs w:val="28"/>
        </w:rPr>
        <w:t xml:space="preserve">六、准则：</w:t>
      </w:r>
    </w:p>
    <w:p>
      <w:pPr>
        <w:ind w:left="0" w:right="0" w:firstLine="560"/>
        <w:spacing w:before="450" w:after="450" w:line="312" w:lineRule="auto"/>
      </w:pPr>
      <w:r>
        <w:rPr>
          <w:rFonts w:ascii="宋体" w:hAnsi="宋体" w:eastAsia="宋体" w:cs="宋体"/>
          <w:color w:val="000"/>
          <w:sz w:val="28"/>
          <w:szCs w:val="28"/>
        </w:rPr>
        <w:t xml:space="preserve">本合同自甲、乙两方签字之日起生效，合同一式两份，甲、乙双方各持一份。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代理合同和劳动合同的区别篇十三</w:t>
      </w:r>
    </w:p>
    <w:p>
      <w:pPr>
        <w:ind w:left="0" w:right="0" w:firstLine="560"/>
        <w:spacing w:before="450" w:after="450" w:line="312" w:lineRule="auto"/>
      </w:pPr>
      <w:r>
        <w:rPr>
          <w:rFonts w:ascii="宋体" w:hAnsi="宋体" w:eastAsia="宋体" w:cs="宋体"/>
          <w:color w:val="000"/>
          <w:sz w:val="28"/>
          <w:szCs w:val="28"/>
        </w:rPr>
        <w:t xml:space="preserve">委托人（甲方）：_________受托人（乙方）：_________</w:t>
      </w:r>
    </w:p>
    <w:p>
      <w:pPr>
        <w:ind w:left="0" w:right="0" w:firstLine="560"/>
        <w:spacing w:before="450" w:after="450" w:line="312" w:lineRule="auto"/>
      </w:pPr>
      <w:r>
        <w:rPr>
          <w:rFonts w:ascii="宋体" w:hAnsi="宋体" w:eastAsia="宋体" w:cs="宋体"/>
          <w:color w:val="000"/>
          <w:sz w:val="28"/>
          <w:szCs w:val="28"/>
        </w:rPr>
        <w:t xml:space="preserve">为了共同做好_________的招商引资工作，委托人与受托人约定，由甲方委托乙方进行招商引资事务。为了明确双方之权利义务，依照《中华人民共和国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（一）乙方不得再行委托第三人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2026-04-22T07:41:00+08:00</dcterms:created>
  <dcterms:modified xsi:type="dcterms:W3CDTF">2026-04-22T07:41:00+08:00</dcterms:modified>
</cp:coreProperties>
</file>

<file path=docProps/custom.xml><?xml version="1.0" encoding="utf-8"?>
<Properties xmlns="http://schemas.openxmlformats.org/officeDocument/2006/custom-properties" xmlns:vt="http://schemas.openxmlformats.org/officeDocument/2006/docPropsVTypes"/>
</file>