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最新导购员劳动合同怎么签优秀(十五篇)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导购员劳动合同怎么签一名称：____________________________________住所：____________________________________法定代表人(委托代表人)：__________________...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导购员劳动合同怎么签三</w:t>
      </w:r>
    </w:p>
    <w:p>
      <w:pPr>
        <w:ind w:left="0" w:right="0" w:firstLine="560"/>
        <w:spacing w:before="450" w:after="450" w:line="312" w:lineRule="auto"/>
      </w:pPr>
      <w:r>
        <w:rPr>
          <w:rFonts w:ascii="宋体" w:hAnsi="宋体" w:eastAsia="宋体" w:cs="宋体"/>
          <w:color w:val="000"/>
          <w:sz w:val="28"/>
          <w:szCs w:val="28"/>
        </w:rPr>
        <w:t xml:space="preserve">甲方：青神县光平服饰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签署时间：___年 ___ 月 ____ 日 签署时间：___年 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导购员劳动合同怎么签四</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b、本专卖店违反国家法律法规，侵犯员工合法权益的a)/fanwen/1578/乙方若合同期满甲方将结算清所有工资和押金。b)乙方合同期未满，应自行承担经济损失。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导购员劳动合同怎么签六</w:t>
      </w:r>
    </w:p>
    <w:p>
      <w:pPr>
        <w:ind w:left="0" w:right="0" w:firstLine="560"/>
        <w:spacing w:before="450" w:after="450" w:line="312" w:lineRule="auto"/>
      </w:pPr>
      <w:r>
        <w:rPr>
          <w:rFonts w:ascii="宋体" w:hAnsi="宋体" w:eastAsia="宋体" w:cs="宋体"/>
          <w:color w:val="000"/>
          <w:sz w:val="28"/>
          <w:szCs w:val="28"/>
        </w:rPr>
        <w:t xml:space="preserve">甲 方： 绵阳村上春兴达店 (以下称“甲方”)</w:t>
      </w:r>
    </w:p>
    <w:p>
      <w:pPr>
        <w:ind w:left="0" w:right="0" w:firstLine="560"/>
        <w:spacing w:before="450" w:after="450" w:line="312" w:lineRule="auto"/>
      </w:pPr>
      <w:r>
        <w:rPr>
          <w:rFonts w:ascii="宋体" w:hAnsi="宋体" w:eastAsia="宋体" w:cs="宋体"/>
          <w:color w:val="000"/>
          <w:sz w:val="28"/>
          <w:szCs w:val="28"/>
        </w:rPr>
        <w:t xml:space="preserve">通讯地址： 绵阳市涪城区茂业百货负一楼够时尚名品城(2228130)</w:t>
      </w:r>
    </w:p>
    <w:p>
      <w:pPr>
        <w:ind w:left="0" w:right="0" w:firstLine="560"/>
        <w:spacing w:before="450" w:after="450" w:line="312" w:lineRule="auto"/>
      </w:pPr>
      <w:r>
        <w:rPr>
          <w:rFonts w:ascii="宋体" w:hAnsi="宋体" w:eastAsia="宋体" w:cs="宋体"/>
          <w:color w:val="000"/>
          <w:sz w:val="28"/>
          <w:szCs w:val="28"/>
        </w:rPr>
        <w:t xml:space="preserve">法定代表人或委托代理人： 谢娜</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个人销售业绩：单票销售3件，奖励4块，单票销售5件，奖励6块;单日个人销售达20xx，奖励20;单日达5000，奖励30;周累计销售达8000,奖励20;</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导购员劳动合同怎么签七</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2、促销员试用期为3天，有业务员考核合格后，签定促销员合同，转为正式促销员：如果不合格，工作交接清楚后方可离岗，未通过试用期人员将不予支付工资。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4、甲方有义务于规定时间内与超市签定协议，以便于促销员办理进店手续，如未及时与超市签定协议造成促销员为办理进店而上岗的后果有甲方承担。</w:t>
      </w:r>
    </w:p>
    <w:p>
      <w:pPr>
        <w:ind w:left="0" w:right="0" w:firstLine="560"/>
        <w:spacing w:before="450" w:after="450" w:line="312" w:lineRule="auto"/>
      </w:pPr>
      <w:r>
        <w:rPr>
          <w:rFonts w:ascii="宋体" w:hAnsi="宋体" w:eastAsia="宋体" w:cs="宋体"/>
          <w:color w:val="000"/>
          <w:sz w:val="28"/>
          <w:szCs w:val="28"/>
        </w:rPr>
        <w:t xml:space="preserve">二、 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2、严格执行商品商品物价政策，维护消费者权益，遵守商业道德。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10、 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三、 促销员必须严格执行甲方的信息反馈规定，并及时交给业务员，否则按每次10元给予处罚。 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1、促销员应按时上下班，并记录在考勤卡上，甲方将考勤卡及业务员查岗记录算工资，考勤卡需要超市相关负责人签名，不得私自签卡，否则每次罚款5元。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1、促销员工资于每月20日发放上月工资，工资将打入促销员提供的工商银行帐号内。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2、促销员的工资底薪为人民币1000元/月(含工作表现考核工资部分200元)，此部分由甲方承担。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4、促销员的社会保险由自己办理。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五、 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2、因违反超市规定制度，超市要求辞退的，工作交接清楚后，自通知之日起即被解聘，因严重违反超市制度，造成损失的，构成违法行为的，将视超市的要求，配合移交工安机关处理。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导购员劳动合同怎么签篇十一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2026-03-10T10:36:31+08:00</dcterms:created>
  <dcterms:modified xsi:type="dcterms:W3CDTF">2026-03-10T10:36:31+08:00</dcterms:modified>
</cp:coreProperties>
</file>

<file path=docProps/custom.xml><?xml version="1.0" encoding="utf-8"?>
<Properties xmlns="http://schemas.openxmlformats.org/officeDocument/2006/custom-properties" xmlns:vt="http://schemas.openxmlformats.org/officeDocument/2006/docPropsVTypes"/>
</file>