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装修工劳动合同书(通用3篇)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装修工劳动合同书一单位类型 ：____________________________法定代表人(或负责人)：________________登记注册地：____________________________实际经营地：_________...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装修工劳动合同书一</w:t>
      </w:r>
    </w:p>
    <w:p>
      <w:pPr>
        <w:ind w:left="0" w:right="0" w:firstLine="560"/>
        <w:spacing w:before="450" w:after="450" w:line="312" w:lineRule="auto"/>
      </w:pPr>
      <w:r>
        <w:rPr>
          <w:rFonts w:ascii="宋体" w:hAnsi="宋体" w:eastAsia="宋体" w:cs="宋体"/>
          <w:color w:val="000"/>
          <w:sz w:val="28"/>
          <w:szCs w:val="28"/>
        </w:rPr>
        <w:t xml:space="preserve">单位类型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w:t>
      </w:r>
    </w:p>
    <w:p>
      <w:pPr>
        <w:ind w:left="0" w:right="0" w:firstLine="560"/>
        <w:spacing w:before="450" w:after="450" w:line="312" w:lineRule="auto"/>
      </w:pPr>
      <w:r>
        <w:rPr>
          <w:rFonts w:ascii="宋体" w:hAnsi="宋体" w:eastAsia="宋体" w:cs="宋体"/>
          <w:color w:val="000"/>
          <w:sz w:val="28"/>
          <w:szCs w:val="28"/>
        </w:rPr>
        <w:t xml:space="preserve">劳动保障卡号身份证号：__________________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 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甲方：_________________装饰设计工程有限公司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经甲乙双方共同协商，特订立如下协议：_________________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二、协议内容：_________________工作要求：_________________</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2、依据公司与建设方意向，及时拿出装修设计预案，可考虑多种方案供參考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1）电话费补助50-200元/月。</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本合同一式三份，甲乙双方各执一份，公司财务部一份。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电话：_________________法定代表人：________________电话：_________________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依照及有关法律、法规的规定，双方在平等、自愿、协商一致的基础上，就发包人的场所装饰装修工程的有关事宜，达成如下协议：_________________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双方商定施工图纸采取下列第________________种方式提供：_________________</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3.1开工前_______________天，为承包人入场施工创造条件。包括：_________________搬清室内家具、陈设或将室内不易搬动的家具、陈设归堆、遮盖，以不影响施工为原则；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8.1双方约定按以下第种方式支付工程款：_________________</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合同生效后，发包人按下表中的约定直接向承包人支付工程款：_________________</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2026-01-22T11:18:15+08:00</dcterms:created>
  <dcterms:modified xsi:type="dcterms:W3CDTF">2026-01-22T11:18:15+08:00</dcterms:modified>
</cp:coreProperties>
</file>

<file path=docProps/custom.xml><?xml version="1.0" encoding="utf-8"?>
<Properties xmlns="http://schemas.openxmlformats.org/officeDocument/2006/custom-properties" xmlns:vt="http://schemas.openxmlformats.org/officeDocument/2006/docPropsVTypes"/>
</file>