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最新湖南省金融贸易行业劳动用工合同管理规定(十九篇)</w:t>
      </w:r>
      <w:bookmarkEnd w:id="1"/>
    </w:p>
    <w:p>
      <w:pPr>
        <w:jc w:val="center"/>
        <w:spacing w:before="0" w:after="450"/>
      </w:pPr>
      <w:r>
        <w:rPr>
          <w:rFonts w:ascii="Arial" w:hAnsi="Arial" w:eastAsia="Arial" w:cs="Arial"/>
          <w:color w:val="999999"/>
          <w:sz w:val="20"/>
          <w:szCs w:val="20"/>
        </w:rPr>
        <w:t xml:space="preserve">来源：网络  作者：落花人独立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湖南省金融贸易行业劳动用工合同管理规定一地址：____________________________性质：____________________________法定代表人(委托代理人)：__________乙方(劳动者)姓名：_____...</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湖南省金融贸易行业劳动用工合同管理规定一</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(三)以完成一定的工作(任务)为期限。自______年______月______日至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其中试用期自______年______月______日至______年______月______日止，期限为__________天。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(二)实行综合计算工时工作制的，平均每日工作时间不得超过8小时，平均每周工作时间不得超过__________小时。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 、__________ 、__________ 、__________ ;其标准分别为__________元/月、__________元/月、__________元/月、__________元/月。如甲方的工资制度发生变化或乙方工作岗位变动，按新的工资标准确定。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年(月)内，不得到经营同类业务且有竞争关系的其他用人单位任职，也不得自己经营与甲方有竞争关系的同类业务，甲方应向乙方支付竞业限制经济补偿费__________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1、造成乙方工资收入损失的，按乙方应得工资收入支付给乙方，并加付应得工资收入_____%的赔偿费用;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3、造成乙方工伤、医疗待遇损失的，除按国家规定为乙方提供工伤、医疗待遇外，还应支付乙方相当于医疗费用_____%的赔偿费用;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4、乙方为女职工或未成年工，造成其身体健康损害，除按国家规定提供治疗期间的医疗待遇外，还应支付相当于其医疗费用_____%的赔偿费用;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第四十六条 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 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法定代表人或(委托代理人)：__________(签名)</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鉴证机关：__________(盖章) 鉴证人：__________(签章)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职工姓名性别出生年月</w:t>
      </w:r>
    </w:p>
    <w:p>
      <w:pPr>
        <w:ind w:left="0" w:right="0" w:firstLine="560"/>
        <w:spacing w:before="450" w:after="450" w:line="312" w:lineRule="auto"/>
      </w:pPr>
      <w:r>
        <w:rPr>
          <w:rFonts w:ascii="宋体" w:hAnsi="宋体" w:eastAsia="宋体" w:cs="宋体"/>
          <w:color w:val="000"/>
          <w:sz w:val="28"/>
          <w:szCs w:val="28"/>
        </w:rPr>
        <w:t xml:space="preserve">文化程度专业特长健康状况</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漳州市劳动和社会保障局制</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为明确用人单位（以下称甲方）和职工（以下称乙方）的权利与义务，根据《中华人民共和国劳动合同法》等法律、法规、规章的规定，在双方平等自愿、协商一致的基础上，签订本劳动合同，并共同遵守履行。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劳动合同期限为年（月），自年月日起至年月</w:t>
      </w:r>
    </w:p>
    <w:p>
      <w:pPr>
        <w:ind w:left="0" w:right="0" w:firstLine="560"/>
        <w:spacing w:before="450" w:after="450" w:line="312" w:lineRule="auto"/>
      </w:pPr>
      <w:r>
        <w:rPr>
          <w:rFonts w:ascii="宋体" w:hAnsi="宋体" w:eastAsia="宋体" w:cs="宋体"/>
          <w:color w:val="000"/>
          <w:sz w:val="28"/>
          <w:szCs w:val="28"/>
        </w:rPr>
        <w:t xml:space="preserve">日止，其中试用期为月（天），至年月日。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1、乙方的工资标准为元/月（试用期工资为元/月），甲方于当（下）月日前支付清楚。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3、甲方负责对乙方进行职业道德、劳动纪律、业务技术、安全卫生等方面的知识教育和培训。</w:t>
      </w:r>
    </w:p>
    <w:p>
      <w:pPr>
        <w:ind w:left="0" w:right="0" w:firstLine="560"/>
        <w:spacing w:before="450" w:after="450" w:line="312" w:lineRule="auto"/>
      </w:pPr>
      <w:r>
        <w:rPr>
          <w:rFonts w:ascii="宋体" w:hAnsi="宋体" w:eastAsia="宋体" w:cs="宋体"/>
          <w:color w:val="000"/>
          <w:sz w:val="28"/>
          <w:szCs w:val="28"/>
        </w:rPr>
        <w:t xml:space="preserve">六、劳动合同的终止、续订、变更和解除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4、甲方具有下列情形之一，乙方可以解除劳动合同。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①未按照劳动合同约定提供劳动保护或者劳动条件的；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②未及时足额支付劳动报酬的；</w:t>
      </w:r>
    </w:p>
    <w:p>
      <w:pPr>
        <w:ind w:left="0" w:right="0" w:firstLine="560"/>
        <w:spacing w:before="450" w:after="450" w:line="312" w:lineRule="auto"/>
      </w:pPr>
      <w:r>
        <w:rPr>
          <w:rFonts w:ascii="宋体" w:hAnsi="宋体" w:eastAsia="宋体" w:cs="宋体"/>
          <w:color w:val="000"/>
          <w:sz w:val="28"/>
          <w:szCs w:val="28"/>
        </w:rPr>
        <w:t xml:space="preserve">③未依法缴纳社会保险费的；④单位的规章制度违反法律法规的规定，损害乙方权益的；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2、任何一方违反劳动合同约定，给对方造成经济损失的，应根据其后果和责任大小予以相应赔偿。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八、双方协商补充条款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1、甲乙双方终止、解除劳动合同，国家规定应发给乙方经济补偿金和医疗补助费的，甲方应按规定执行。</w:t>
      </w:r>
    </w:p>
    <w:p>
      <w:pPr>
        <w:ind w:left="0" w:right="0" w:firstLine="560"/>
        <w:spacing w:before="450" w:after="450" w:line="312" w:lineRule="auto"/>
      </w:pPr>
      <w:r>
        <w:rPr>
          <w:rFonts w:ascii="宋体" w:hAnsi="宋体" w:eastAsia="宋体" w:cs="宋体"/>
          <w:color w:val="000"/>
          <w:sz w:val="28"/>
          <w:szCs w:val="28"/>
        </w:rPr>
        <w:t xml:space="preserve">2、甲乙双方在履行劳动合同中发生争议，可向本企业劳动争议调解委员会申请调解，也可向当地劳动争议仲裁委员会申请仲裁。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3、本合同如有未尽事宜，凡国家有规定的按有关规定执行，国家没有规定的，甲乙双方可协商修订、补充。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4、本劳动合同一式三份，甲乙双方各执一份，劳动合同鉴证机关备存一份。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或委托代理人：签订时间：年月日</w:t>
      </w:r>
    </w:p>
    <w:p>
      <w:pPr>
        <w:ind w:left="0" w:right="0" w:firstLine="560"/>
        <w:spacing w:before="450" w:after="450" w:line="312" w:lineRule="auto"/>
      </w:pPr>
      <w:r>
        <w:rPr>
          <w:rFonts w:ascii="宋体" w:hAnsi="宋体" w:eastAsia="宋体" w:cs="宋体"/>
          <w:color w:val="000"/>
          <w:sz w:val="28"/>
          <w:szCs w:val="28"/>
        </w:rPr>
        <w:t xml:space="preserve">鉴证机关（签章）：鉴证人：</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在川通讯地址: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本合同期限为以工程完工为准。</w:t>
      </w:r>
    </w:p>
    <w:p>
      <w:pPr>
        <w:ind w:left="0" w:right="0" w:firstLine="560"/>
        <w:spacing w:before="450" w:after="450" w:line="312" w:lineRule="auto"/>
      </w:pPr>
      <w:r>
        <w:rPr>
          <w:rFonts w:ascii="宋体" w:hAnsi="宋体" w:eastAsia="宋体" w:cs="宋体"/>
          <w:color w:val="000"/>
          <w:sz w:val="28"/>
          <w:szCs w:val="28"/>
        </w:rPr>
        <w:t xml:space="preserve">第二条 乙方工作任务</w:t>
      </w:r>
    </w:p>
    <w:p>
      <w:pPr>
        <w:ind w:left="0" w:right="0" w:firstLine="560"/>
        <w:spacing w:before="450" w:after="450" w:line="312" w:lineRule="auto"/>
      </w:pPr>
      <w:r>
        <w:rPr>
          <w:rFonts w:ascii="宋体" w:hAnsi="宋体" w:eastAsia="宋体" w:cs="宋体"/>
          <w:color w:val="000"/>
          <w:sz w:val="28"/>
          <w:szCs w:val="28"/>
        </w:rPr>
        <w:t xml:space="preserve">2-1 甲方聘用乙方在甲方工作，从事该岗位职责范围内的工作。 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3-1 负责对乙方的日常管理;劳动用工合同书3-2 甲方应按照国家有关规定，遵循按劳付酬原则，结合工作价值，对应公司规定的乙方所从事的工作岗位工资，在项目完工后，根据实行绩效考核和项目总体考核后进行兑现。甲方在支付劳动报酬时应代扣代缴个人所得税。</w:t>
      </w:r>
    </w:p>
    <w:p>
      <w:pPr>
        <w:ind w:left="0" w:right="0" w:firstLine="560"/>
        <w:spacing w:before="450" w:after="450" w:line="312" w:lineRule="auto"/>
      </w:pPr>
      <w:r>
        <w:rPr>
          <w:rFonts w:ascii="宋体" w:hAnsi="宋体" w:eastAsia="宋体" w:cs="宋体"/>
          <w:color w:val="000"/>
          <w:sz w:val="28"/>
          <w:szCs w:val="28"/>
        </w:rPr>
        <w:t xml:space="preserve">第四条 乙方的权利与</w:t>
      </w:r>
    </w:p>
    <w:p>
      <w:pPr>
        <w:ind w:left="0" w:right="0" w:firstLine="560"/>
        <w:spacing w:before="450" w:after="450" w:line="312" w:lineRule="auto"/>
      </w:pPr>
      <w:r>
        <w:rPr>
          <w:rFonts w:ascii="宋体" w:hAnsi="宋体" w:eastAsia="宋体" w:cs="宋体"/>
          <w:color w:val="000"/>
          <w:sz w:val="28"/>
          <w:szCs w:val="28"/>
        </w:rPr>
        <w:t xml:space="preserve">4-1 接受甲方的管理，并按合同要求认真履行岗位职责，服从工作岗位安排或调整，圆满完成工作任务;</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 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(2)乙方连续旷工时间超过十五天或一年内累计旷工时间超过三十天的;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第六条 违约责任和争议解决</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湖南省金融贸易行业劳动用工合同管理规定六</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湖南省金融贸易行业劳动用工合同管理规定九</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甲方聘用乙方在甲方_________________(部门)担任临时岗位工作。合同期限为__________年，自__________年______月______日至__________年______月______日。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(一)乙方有下列情况之一，甲方可以解除合同，须提前30天以书面形式通知：_________________</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(二)乙方有下列情况之一，甲方可以随时解除合同：_________________</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(三)乙方有下列情况之一，甲方不得与乙方解除合同：_________________</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(五)有下列情况之一的，乙方可以随时通知甲方解除合同：_________________</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湖南省金融贸易行业劳动用工合同管理规定篇十</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湖南省金融贸易行业劳动用工合同管理规定篇十一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湖南省金融贸易行业劳动用工合同管理规定篇十二</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2026-06-28T14:50:37+08:00</dcterms:created>
  <dcterms:modified xsi:type="dcterms:W3CDTF">2026-06-28T14:50:37+08:00</dcterms:modified>
</cp:coreProperties>
</file>

<file path=docProps/custom.xml><?xml version="1.0" encoding="utf-8"?>
<Properties xmlns="http://schemas.openxmlformats.org/officeDocument/2006/custom-properties" xmlns:vt="http://schemas.openxmlformats.org/officeDocument/2006/docPropsVTypes"/>
</file>