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最新诉讼委托代理合同印花税(二十篇)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印花税一一、乙方接受甲方的委托，指派律师为甲方第*审代理人。甲方委托乙方代理权限是：二、律师必须根据事实和法律参加诉讼活动，认真负责地履行律师的职责，维护委托人的合法权益。三、根据国家《关于业务收费标准》的规定，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受委托人(下称乙方)：河北马倍战律师事务所</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 因 纠纷一案，乙方接受甲方的委托，并指派 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 )项代理工作。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 元，甲方应在本协议签署之叁日内，向乙方支付，其余代理费按判决书判决或调解书调解数额的10 %支付乙方。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 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 作为担保，甲方应在本协议签署之 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 %向乙方支付律师代理费。该非货币财产价值额按法律文书或甲方与对方当事人的协议价格确定，并在非货币财产价值额确定后 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 种方式收取代理费用。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(二)有权对乙方律师违纪或失职行为举报或投诉。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(三)甲方必须向乙方如实陈述案情，及时提供与本案有关的文件资料等证据或者证据线索，并保证提供文件资料的真实性，妥善保管好有关证据原件。</w:t>
      </w:r>
    </w:p>
    <w:p>
      <w:pPr>
        <w:ind w:left="0" w:right="0" w:firstLine="560"/>
        <w:spacing w:before="450" w:after="450" w:line="312" w:lineRule="auto"/>
      </w:pPr>
      <w:r>
        <w:rPr>
          <w:rFonts w:ascii="宋体" w:hAnsi="宋体" w:eastAsia="宋体" w:cs="宋体"/>
          <w:color w:val="000"/>
          <w:sz w:val="28"/>
          <w:szCs w:val="28"/>
        </w:rPr>
        <w:t xml:space="preserve">(四)未经乙方同意不得擅自放弃实体或程序上的权利，不得做出不利于委托事项的行为。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(五)不得违约直接接收执行回来的款或物。</w:t>
      </w:r>
    </w:p>
    <w:p>
      <w:pPr>
        <w:ind w:left="0" w:right="0" w:firstLine="560"/>
        <w:spacing w:before="450" w:after="450" w:line="312" w:lineRule="auto"/>
      </w:pPr>
      <w:r>
        <w:rPr>
          <w:rFonts w:ascii="宋体" w:hAnsi="宋体" w:eastAsia="宋体" w:cs="宋体"/>
          <w:color w:val="000"/>
          <w:sz w:val="28"/>
          <w:szCs w:val="28"/>
        </w:rPr>
        <w:t xml:space="preserve">(六)办案所需差旅费、食宿费、交通费、文印费等由甲方支付。向司法机关或其它办案机关缴纳的费用，由甲方预缴并承担。</w:t>
      </w:r>
    </w:p>
    <w:p>
      <w:pPr>
        <w:ind w:left="0" w:right="0" w:firstLine="560"/>
        <w:spacing w:before="450" w:after="450" w:line="312" w:lineRule="auto"/>
      </w:pPr>
      <w:r>
        <w:rPr>
          <w:rFonts w:ascii="宋体" w:hAnsi="宋体" w:eastAsia="宋体" w:cs="宋体"/>
          <w:color w:val="000"/>
          <w:sz w:val="28"/>
          <w:szCs w:val="28"/>
        </w:rPr>
        <w:t xml:space="preserve">(七)甲方应当认真阅读本合同七条的“风险提示”并充分预测可能出现的各种风险。因不可归责于乙方的事由导致风险出现的，乙方不承担法律责任。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充分应用法律专业知识，按照法律规定，认真完成代理活动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二)如乙方承办律师不按规定程序认真负责地从事代理事务，与对方当事人或其代理人恶意串通，损害甲方权益的，甲方有权单方解除委托代理协议，并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(三)乙方承办律师不得向甲方及经办人做任何形式的关于案件处理结果的承诺;甲方对乙方承办律师关于案件的分析预测不得理解为做出了这种承诺。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(四)乙方接受委托后，如发现甲方弄虚作假，隐瞒事实，有权中止代理，依约所收费用不予退还，由此产生的后果由甲方承担。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(二)未经乙方同意甲方放弃请求、和解、撤诉，擅自放弃实体或程序上的权利或与案件对方当事人恶意串通的，代理费依案件总标的额30%比例收取。</w:t>
      </w:r>
    </w:p>
    <w:p>
      <w:pPr>
        <w:ind w:left="0" w:right="0" w:firstLine="560"/>
        <w:spacing w:before="450" w:after="450" w:line="312" w:lineRule="auto"/>
      </w:pPr>
      <w:r>
        <w:rPr>
          <w:rFonts w:ascii="宋体" w:hAnsi="宋体" w:eastAsia="宋体" w:cs="宋体"/>
          <w:color w:val="000"/>
          <w:sz w:val="28"/>
          <w:szCs w:val="28"/>
        </w:rPr>
        <w:t xml:space="preserve">(三)甲方如捏造事实，弄虚作假、或坚持不合法的要求、或利用乙方律师从事违法活动的、或无故中断与承办律师的联系、或不按本合同约定交纳法院要求交纳的有关费用，均视为甲方违约，应支付违约金叁仟元，并按标的10%向乙方支付代理费，乙方有权单方终止代理。</w:t>
      </w:r>
    </w:p>
    <w:p>
      <w:pPr>
        <w:ind w:left="0" w:right="0" w:firstLine="560"/>
        <w:spacing w:before="450" w:after="450" w:line="312" w:lineRule="auto"/>
      </w:pPr>
      <w:r>
        <w:rPr>
          <w:rFonts w:ascii="宋体" w:hAnsi="宋体" w:eastAsia="宋体" w:cs="宋体"/>
          <w:color w:val="000"/>
          <w:sz w:val="28"/>
          <w:szCs w:val="28"/>
        </w:rPr>
        <w:t xml:space="preserve">(四)甲方无正当理由单方解除合约，乙方所支出的费用由甲方负担并支付案件标的额30%的违约金;</w:t>
      </w:r>
    </w:p>
    <w:p>
      <w:pPr>
        <w:ind w:left="0" w:right="0" w:firstLine="560"/>
        <w:spacing w:before="450" w:after="450" w:line="312" w:lineRule="auto"/>
      </w:pPr>
      <w:r>
        <w:rPr>
          <w:rFonts w:ascii="宋体" w:hAnsi="宋体" w:eastAsia="宋体" w:cs="宋体"/>
          <w:color w:val="000"/>
          <w:sz w:val="28"/>
          <w:szCs w:val="28"/>
        </w:rPr>
        <w:t xml:space="preserve">(五)甲方拖欠律师费的，应按拖欠额的每日万分之五的标准支付违约金给乙方。</w:t>
      </w:r>
    </w:p>
    <w:p>
      <w:pPr>
        <w:ind w:left="0" w:right="0" w:firstLine="560"/>
        <w:spacing w:before="450" w:after="450" w:line="312" w:lineRule="auto"/>
      </w:pPr>
      <w:r>
        <w:rPr>
          <w:rFonts w:ascii="宋体" w:hAnsi="宋体" w:eastAsia="宋体" w:cs="宋体"/>
          <w:color w:val="000"/>
          <w:sz w:val="28"/>
          <w:szCs w:val="28"/>
        </w:rPr>
        <w:t xml:space="preserve">(六)乙方律师须依法维护甲方合法权益，按时出庭，并严格遵守律师职业道德，对其执行代理事务中所知悉的甲方的商业秘密及个人隐私应当保密。如有违反，乙方依法承担赔偿责任。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(七)如乙方承办律师不按规定认知负责地从事代理事务，与对方当事人或其代理人恶意串通，损害甲方权益的，甲方有权单方解除委托代理合同，拒付相关案件的代理费，并可依法要求乙方承担相应的法律责任。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(八)如乙方无故终止履行本合同，已收取的律师代理费、诉讼费等全部退还给甲方。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六、 胜诉的含义</w:t>
      </w:r>
    </w:p>
    <w:p>
      <w:pPr>
        <w:ind w:left="0" w:right="0" w:firstLine="560"/>
        <w:spacing w:before="450" w:after="450" w:line="312" w:lineRule="auto"/>
      </w:pPr>
      <w:r>
        <w:rPr>
          <w:rFonts w:ascii="宋体" w:hAnsi="宋体" w:eastAsia="宋体" w:cs="宋体"/>
          <w:color w:val="000"/>
          <w:sz w:val="28"/>
          <w:szCs w:val="28"/>
        </w:rPr>
        <w:t xml:space="preserve">(一)自双方签订本风险委托代理合同之日起，乙方律师即开始展开调查取证工作，付出劳动，因此如甲方的被告人或被诉人等债务人在此后至起诉前有支付甚至付清款或物给甲方，视为部分胜诉，甲方应按收取的钱物的百分之伍(5%)支付律师费(但最少不低于￥3000元，即低于￥3000元的按￥3000元支付)，同时双方终止合同。</w:t>
      </w:r>
    </w:p>
    <w:p>
      <w:pPr>
        <w:ind w:left="0" w:right="0" w:firstLine="560"/>
        <w:spacing w:before="450" w:after="450" w:line="312" w:lineRule="auto"/>
      </w:pPr>
      <w:r>
        <w:rPr>
          <w:rFonts w:ascii="宋体" w:hAnsi="宋体" w:eastAsia="宋体" w:cs="宋体"/>
          <w:color w:val="000"/>
          <w:sz w:val="28"/>
          <w:szCs w:val="28"/>
        </w:rPr>
        <w:t xml:space="preserve">(三)如在起诉后至第一次开庭前(不含开庭)，不管甲方的被告人或被诉人等债务人是否有支付或甚至付清款或物给甲方，也不管甲方与其被告人或被诉人等债务人是否有达成还款协议而进行自动撤诉-被裁定撤诉，或授权乙方撤诉，均视为全部胜诉，考虑到工作量有适当减少，乙方同意予以少收律师费，双方同意由甲方按按本风险收费标准的80%支付律师费。</w:t>
      </w:r>
    </w:p>
    <w:p>
      <w:pPr>
        <w:ind w:left="0" w:right="0" w:firstLine="560"/>
        <w:spacing w:before="450" w:after="450" w:line="312" w:lineRule="auto"/>
      </w:pPr>
      <w:r>
        <w:rPr>
          <w:rFonts w:ascii="宋体" w:hAnsi="宋体" w:eastAsia="宋体" w:cs="宋体"/>
          <w:color w:val="000"/>
          <w:sz w:val="28"/>
          <w:szCs w:val="28"/>
        </w:rPr>
        <w:t xml:space="preserve">(四) 第一次开庭后(只要已经开庭)，不管甲方的被告人或被诉人等债务人是否有支付甚至付清款或物给甲方，也不管甲方与其被告人或被诉人等债务人是否有达成口头或书面的还款协议，只要甲方进行撤诉包括按自动撤诉处理，或授权乙方撤诉，均视为全部胜诉并全部收回钱物，甲方应依约支付律师费。</w:t>
      </w:r>
    </w:p>
    <w:p>
      <w:pPr>
        <w:ind w:left="0" w:right="0" w:firstLine="560"/>
        <w:spacing w:before="450" w:after="450" w:line="312" w:lineRule="auto"/>
      </w:pPr>
      <w:r>
        <w:rPr>
          <w:rFonts w:ascii="宋体" w:hAnsi="宋体" w:eastAsia="宋体" w:cs="宋体"/>
          <w:color w:val="000"/>
          <w:sz w:val="28"/>
          <w:szCs w:val="28"/>
        </w:rPr>
        <w:t xml:space="preserve">(五)在诉讼或执行过程中，如被告方提供了由委托人或委托人的家属等出具的收到钱物的证据且是属实等的话(按委托人无法否认为标准)，则视为部分胜诉，尽管也许委托人或委托人的家属等坚决予以否认。因为这使乙方律师无法按原先的诉讼请求、事实与理由获得胜诉并收回钱物，属于委托人方面的责任或重大过错。乙方并可合理地认为委托人存在与被告人已达成还款协议甚至已付清欠款的可能，因此才会由委托人或委托人的家属等出具的收到钱物的收条等证据给被告方。所以这部分的金额或财物额仍然按收费约定由委托人支付并在乙方知悉后的三天内支付这部分的律师费。</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(一)个别案件审理中存在的司法不公、司法效率低下、滥用裁量权;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(二)被告(第三人)丧失清偿能力或下落不明;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(三)被申请人无财产或无足够的财产可供执行;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(四)不提供或不充分提供证据或者提供虚假证据或者不提供原始证据或超过举证时限提供证据。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八、因履行本合同发生的一切争议，双方应友好协商解决，如协商不成，则提交 人民法院。</w:t>
      </w:r>
    </w:p>
    <w:p>
      <w:pPr>
        <w:ind w:left="0" w:right="0" w:firstLine="560"/>
        <w:spacing w:before="450" w:after="450" w:line="312" w:lineRule="auto"/>
      </w:pPr>
      <w:r>
        <w:rPr>
          <w:rFonts w:ascii="宋体" w:hAnsi="宋体" w:eastAsia="宋体" w:cs="宋体"/>
          <w:color w:val="000"/>
          <w:sz w:val="28"/>
          <w:szCs w:val="28"/>
        </w:rPr>
        <w:t xml:space="preserve">九、本协议签字生效，到甲方委托事项执行完毕时止。(包括:和解、抵销、执行终结及撤销诉讼等)。</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十、本合同如有未尽事宜，可由双方另行签订书面协议，成为本合同的组成部分。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方：河北马倍战律师事务所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诉讼委托代理合同印花税篇十八</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诉讼委托代理合同印花税篇十九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本合同由以下双方于 年 月 日签订于</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根据《中华人民共和国民法通则》、《中华人民共和国合同法》以及其它相关</w:t>
      </w:r>
    </w:p>
    <w:p>
      <w:pPr>
        <w:ind w:left="0" w:right="0" w:firstLine="560"/>
        <w:spacing w:before="450" w:after="450" w:line="312" w:lineRule="auto"/>
      </w:pPr>
      <w:r>
        <w:rPr>
          <w:rFonts w:ascii="宋体" w:hAnsi="宋体" w:eastAsia="宋体" w:cs="宋体"/>
          <w:color w:val="000"/>
          <w:sz w:val="28"/>
          <w:szCs w:val="28"/>
        </w:rPr>
        <w:t xml:space="preserve">法律的规定，在平等自愿的基础上，本着互利互惠的原则,经甲、乙双方友好协商，就甲方委托乙方对项目(以下简称本项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2026-04-07T01:12:43+08:00</dcterms:created>
  <dcterms:modified xsi:type="dcterms:W3CDTF">2026-04-07T01:12:43+08:00</dcterms:modified>
</cp:coreProperties>
</file>

<file path=docProps/custom.xml><?xml version="1.0" encoding="utf-8"?>
<Properties xmlns="http://schemas.openxmlformats.org/officeDocument/2006/custom-properties" xmlns:vt="http://schemas.openxmlformats.org/officeDocument/2006/docPropsVTypes"/>
</file>