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产品委托的加工合同范文推荐28篇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产品委托的加工合同范文 第一篇&gt;软件产品OEM协议(合同)书甲方：乙方：经甲乙双方友好协商，就甲方以OEM方式提供软件产品给乙方销售代理达成如下协议：&gt;第一条合作方式：OEM产品为，乙方在本协议签定之日起日内向甲方支付OEM预付款项人民币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第一篇</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公证处存一份，一份交xxx。</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第六篇</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&gt;四、 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&gt;五、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&gt;六、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&gt;八、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&gt;九、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&gt;十二、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第七篇</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第九篇</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第十篇</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4、保证提供的产品配方和工艺要求，符合《xxx食品法》、《xxx产品质量法》等国家相关法律法规的规定，并对其产品质量和安全性负责。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本委托加工合同期限为壹年，自年月日至年月日止，生产期限以甲方通知单确定为准。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第十五篇</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甲方签字_________： 签字日期：_________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第十六篇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第十七篇</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第十九篇</w:t>
      </w:r>
    </w:p>
    <w:p>
      <w:pPr>
        <w:ind w:left="0" w:right="0" w:firstLine="560"/>
        <w:spacing w:before="450" w:after="450" w:line="312" w:lineRule="auto"/>
      </w:pPr>
      <w:r>
        <w:rPr>
          <w:rFonts w:ascii="宋体" w:hAnsi="宋体" w:eastAsia="宋体" w:cs="宋体"/>
          <w:color w:val="000"/>
          <w:sz w:val="28"/>
          <w:szCs w:val="28"/>
        </w:rPr>
        <w:t xml:space="preserve">甲 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 (委托方)：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甲、乙双方本着共同发展、互惠互利的原则，根据《民法典》的有关规定。经双方充分协商，就乙方品牌化妆品的代加工事宜达成如下协议，共同信守。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 洗衣液，乙方为此向甲方支付相关费用。在本合同有效执行期间，甲方无权以任何形式销售、出售乙方委托加工的产品。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洗衣液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xxx三证xxx。由于洗衣液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4、如因市场销售和行业监管需要委托佛山市技术监督局或者佛山市卫生监督所进行抽检的，甲方协助乙方办理，检验费用由乙方承担。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5、双方同意以佛山市技术监督局的产品检验报告为每批次产品质量的最终结论。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1 %以下;低值易耗品(如不干胶、封条等)损耗控制在 1%以下。超出以上指标部分，费用由甲方承担。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1、甲方按乙方《采购订单》进行生产。相关的生产费用，乙方按当时的《采购订单》规定及时核对和支付产品加工的款项。在执行每批次的生产订单之前，乙方须按订单支付加工费用总额的30 %、包装材料费用 100 %作为定金，发货前付清尾 款 70 %。</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1、甲方有仓库储存乙方所下单包装材料和成品，由甲方负责管理。</w:t>
      </w:r>
    </w:p>
    <w:p>
      <w:pPr>
        <w:ind w:left="0" w:right="0" w:firstLine="560"/>
        <w:spacing w:before="450" w:after="450" w:line="312" w:lineRule="auto"/>
      </w:pPr>
      <w:r>
        <w:rPr>
          <w:rFonts w:ascii="宋体" w:hAnsi="宋体" w:eastAsia="宋体" w:cs="宋体"/>
          <w:color w:val="000"/>
          <w:sz w:val="28"/>
          <w:szCs w:val="28"/>
        </w:rPr>
        <w:t xml:space="preserve">2、甲方提供：在每批次生产过程中，甲方为乙方提供成品 30 天、包装材料 45 天为周期的仓储保管(遇节假日顺延)。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3、若超出仓储保管期，甲方按占地面积每平方米每月 15 元的价格向乙方收取仓储费用。该费用需在乙方支付当期货款时一起支付给甲方。</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1、交货期限：甲方收到乙方定金后 15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3、交货方式：乙方自行提货和运输。</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1、乙方未经甲方同意，不得使用甲方xxx三证xxx及商品条形码于非甲方生产的产品上，否则，由此而造成的任何损失均由乙方承担，甲方有权追究乙方一切法律责任。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45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1、甲乙双方均应遵守国家有关洗衣液质量、包装标示、宣传管理等一切法规，一方违规，另一方均有权提出终止合作，并由违规方承担一切责任。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2、使用甲方xxx三证xxx的产品、包装，乙方应在包装印刷之前让甲方进行审核、确认。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4、合作加工的乙方洗衣液，在市场销售过程中出现一切问题双方均应及时沟通，相互协商，根据已有的约定分清责任，在处理过程中双方应紧密协作。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十一、其他未尽内容可协商增加《合同附件》，增加的《合同附件》与此《委托加工合同》享有同等法律效力。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十二、本合同有效期自年12月12日起至年12月12日止。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第二十篇</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第二十一篇</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 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2026-03-10T06:39:29+08:00</dcterms:created>
  <dcterms:modified xsi:type="dcterms:W3CDTF">2026-03-10T06:39:29+08:00</dcterms:modified>
</cp:coreProperties>
</file>

<file path=docProps/custom.xml><?xml version="1.0" encoding="utf-8"?>
<Properties xmlns="http://schemas.openxmlformats.org/officeDocument/2006/custom-properties" xmlns:vt="http://schemas.openxmlformats.org/officeDocument/2006/docPropsVTypes"/>
</file>