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拉普拉斯变换简介拉普拉斯的贡献拉普拉斯和拿破仑是什么关系？</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拉普拉斯简介：拉普拉斯的贡献有哪些？拉普拉斯和拿破仑是什么关系？本文这就为你介绍：拉普拉斯(Pierre-Simon Laplace,1749－1827)是法国分析学家、概率论学家和物理学家，法国科学院院士。1749年3月23日生于法国西北...</w:t>
      </w:r>
    </w:p>
    <w:p>
      <w:pPr>
        <w:ind w:left="0" w:right="0" w:firstLine="560"/>
        <w:spacing w:before="450" w:after="450" w:line="312" w:lineRule="auto"/>
      </w:pPr>
      <w:r>
        <w:rPr>
          <w:rFonts w:ascii="宋体" w:hAnsi="宋体" w:eastAsia="宋体" w:cs="宋体"/>
          <w:color w:val="000"/>
          <w:sz w:val="28"/>
          <w:szCs w:val="28"/>
        </w:rPr>
        <w:t xml:space="preserve">拉普拉斯简介：拉普拉斯的贡献有哪些？拉普拉斯和拿破仑是什么关系？本文这就为你介绍：</w:t>
      </w:r>
    </w:p>
    <w:p>
      <w:pPr>
        <w:ind w:left="0" w:right="0" w:firstLine="560"/>
        <w:spacing w:before="450" w:after="450" w:line="312" w:lineRule="auto"/>
      </w:pPr>
      <w:r>
        <w:rPr>
          <w:rFonts w:ascii="宋体" w:hAnsi="宋体" w:eastAsia="宋体" w:cs="宋体"/>
          <w:color w:val="000"/>
          <w:sz w:val="28"/>
          <w:szCs w:val="28"/>
        </w:rPr>
        <w:t xml:space="preserve">拉普拉斯(Pierre-Simon Laplace,1749－1827)是法国分析学家、概率论学家和物理学家，法国科学院院士。1749年3月23日生于法国西北部卡尔瓦多斯的博蒙昂诺日，1827年3月5日卒于巴黎。</w:t>
      </w:r>
    </w:p>
    <w:p>
      <w:pPr>
        <w:ind w:left="0" w:right="0" w:firstLine="560"/>
        <w:spacing w:before="450" w:after="450" w:line="312" w:lineRule="auto"/>
      </w:pPr>
      <w:r>
        <w:rPr>
          <w:rFonts w:ascii="宋体" w:hAnsi="宋体" w:eastAsia="宋体" w:cs="宋体"/>
          <w:color w:val="000"/>
          <w:sz w:val="28"/>
          <w:szCs w:val="28"/>
        </w:rPr>
        <w:t xml:space="preserve">1816年被选为法兰西学院院士，1817年任该院院长。1812年发表了重要的《概率分析理论》一书，在该书中总结了当时整个概率论的研究，论述了概率在选举审判调查、气象等方面的应用，导入「拉普拉斯变换」等。他是决定论的支持者，提出了拉普拉斯妖。</w:t>
      </w:r>
    </w:p>
    <w:p>
      <w:pPr>
        <w:ind w:left="0" w:right="0" w:firstLine="560"/>
        <w:spacing w:before="450" w:after="450" w:line="312" w:lineRule="auto"/>
      </w:pPr>
      <w:r>
        <w:rPr>
          <w:rFonts w:ascii="宋体" w:hAnsi="宋体" w:eastAsia="宋体" w:cs="宋体"/>
          <w:color w:val="000"/>
          <w:sz w:val="28"/>
          <w:szCs w:val="28"/>
        </w:rPr>
        <w:t xml:space="preserve">他致力于挽救世袭制的没落：他当了六个星期的拿破仑的内政部长，后来成为元老院的掌玺大臣，并在拿破仑皇帝时期和路易十八时期两度获颁爵位，后被选为法兰西学院院长。拉普拉斯曾任拿破仑的老师，所以和拿破仑结下不解之缘。</w:t>
      </w:r>
    </w:p>
    <w:p>
      <w:pPr>
        <w:ind w:left="0" w:right="0" w:firstLine="560"/>
        <w:spacing w:before="450" w:after="450" w:line="312" w:lineRule="auto"/>
      </w:pPr>
      <w:r>
        <w:rPr>
          <w:rFonts w:ascii="宋体" w:hAnsi="宋体" w:eastAsia="宋体" w:cs="宋体"/>
          <w:color w:val="000"/>
          <w:sz w:val="28"/>
          <w:szCs w:val="28"/>
        </w:rPr>
        <w:t xml:space="preserve">拉普拉斯变换是工程数学中常用的一种积分变换，又名拉氏变换。拉氏变换是一个线性变换，可将一个有参数实数t（t≥ 0）的函数转换为一个参数为复数s的函数。</w:t>
      </w:r>
    </w:p>
    <w:p>
      <w:pPr>
        <w:ind w:left="0" w:right="0" w:firstLine="560"/>
        <w:spacing w:before="450" w:after="450" w:line="312" w:lineRule="auto"/>
      </w:pPr>
      <w:r>
        <w:rPr>
          <w:rFonts w:ascii="宋体" w:hAnsi="宋体" w:eastAsia="宋体" w:cs="宋体"/>
          <w:color w:val="000"/>
          <w:sz w:val="28"/>
          <w:szCs w:val="28"/>
        </w:rPr>
        <w:t xml:space="preserve">拉普拉斯变换在许多工程技术和科学研究领域中有着广泛的应用，特别是在力学系统、电学系统、自动控制系统、可靠性系统以及随机服务系统等系统科学中都起着重要作用。</w:t>
      </w:r>
    </w:p>
    <w:p>
      <w:pPr>
        <w:ind w:left="0" w:right="0" w:firstLine="560"/>
        <w:spacing w:before="450" w:after="450" w:line="312" w:lineRule="auto"/>
      </w:pPr>
      <w:r>
        <w:rPr>
          <w:rFonts w:ascii="宋体" w:hAnsi="宋体" w:eastAsia="宋体" w:cs="宋体"/>
          <w:color w:val="000"/>
          <w:sz w:val="28"/>
          <w:szCs w:val="28"/>
        </w:rPr>
        <w:t xml:space="preserve">拉普拉斯把注意力主要集中在天体力学的研究上面。他把牛顿的万有引力定律应用到整个太阳系，1773年解决了一个当时著名的难题：解释木星轨道为什么在不断地收缩，而同时土星的轨道又在不断地膨胀。</w:t>
      </w:r>
    </w:p>
    <w:p>
      <w:pPr>
        <w:ind w:left="0" w:right="0" w:firstLine="560"/>
        <w:spacing w:before="450" w:after="450" w:line="312" w:lineRule="auto"/>
      </w:pPr>
      <w:r>
        <w:rPr>
          <w:rFonts w:ascii="宋体" w:hAnsi="宋体" w:eastAsia="宋体" w:cs="宋体"/>
          <w:color w:val="000"/>
          <w:sz w:val="28"/>
          <w:szCs w:val="28"/>
        </w:rPr>
        <w:t xml:space="preserve">拉普拉斯用数学方法证明行星平均运动的不变性，即行星的轨道大小只有周期性变化，并证明为偏心率和倾角的3次幂。</w:t>
      </w:r>
    </w:p>
    <w:p>
      <w:pPr>
        <w:ind w:left="0" w:right="0" w:firstLine="560"/>
        <w:spacing w:before="450" w:after="450" w:line="312" w:lineRule="auto"/>
      </w:pPr>
      <w:r>
        <w:rPr>
          <w:rFonts w:ascii="宋体" w:hAnsi="宋体" w:eastAsia="宋体" w:cs="宋体"/>
          <w:color w:val="000"/>
          <w:sz w:val="28"/>
          <w:szCs w:val="28"/>
        </w:rPr>
        <w:t xml:space="preserve">这就是著名的拉普拉斯定理。此后他开始了太阳系稳定性问题的研究。同年，他成为法国科学院副院士。</w:t>
      </w:r>
    </w:p>
    <w:p>
      <w:pPr>
        <w:ind w:left="0" w:right="0" w:firstLine="560"/>
        <w:spacing w:before="450" w:after="450" w:line="312" w:lineRule="auto"/>
      </w:pPr>
      <w:r>
        <w:rPr>
          <w:rFonts w:ascii="宋体" w:hAnsi="宋体" w:eastAsia="宋体" w:cs="宋体"/>
          <w:color w:val="000"/>
          <w:sz w:val="28"/>
          <w:szCs w:val="28"/>
        </w:rPr>
        <w:t xml:space="preserve">1784～1785年，他求得天体对其外任一质点的引力分量可以用一个势函数来表示，这个势函数满足一个偏微分方程，即著名的拉普拉斯方程。1785年他被选为科学院院士。</w:t>
      </w:r>
    </w:p>
    <w:p>
      <w:pPr>
        <w:ind w:left="0" w:right="0" w:firstLine="560"/>
        <w:spacing w:before="450" w:after="450" w:line="312" w:lineRule="auto"/>
      </w:pPr>
      <w:r>
        <w:rPr>
          <w:rFonts w:ascii="宋体" w:hAnsi="宋体" w:eastAsia="宋体" w:cs="宋体"/>
          <w:color w:val="000"/>
          <w:sz w:val="28"/>
          <w:szCs w:val="28"/>
        </w:rPr>
        <w:t xml:space="preserve">1786年证明行星轨道的偏心率和倾角总保持很小和恒定，能自动调整，即摄动效应是守恒和周期性的，不会积累也不会消解。</w:t>
      </w:r>
    </w:p>
    <w:p>
      <w:pPr>
        <w:ind w:left="0" w:right="0" w:firstLine="560"/>
        <w:spacing w:before="450" w:after="450" w:line="312" w:lineRule="auto"/>
      </w:pPr>
      <w:r>
        <w:rPr>
          <w:rFonts w:ascii="宋体" w:hAnsi="宋体" w:eastAsia="宋体" w:cs="宋体"/>
          <w:color w:val="000"/>
          <w:sz w:val="28"/>
          <w:szCs w:val="28"/>
        </w:rPr>
        <w:t xml:space="preserve">拉普拉斯注意到木星的三个主要卫星的平均运动Z1，Z2，Z3服从下列关系式：Z1-3×Z2+2×Z3=0。同样，土星的四个卫星的平均运动Y1，Y2，Y3，Y4也具有类似的关系：5×Y1-10×Y2+Y3+4×Y4=0。</w:t>
      </w:r>
    </w:p>
    <w:p>
      <w:pPr>
        <w:ind w:left="0" w:right="0" w:firstLine="560"/>
        <w:spacing w:before="450" w:after="450" w:line="312" w:lineRule="auto"/>
      </w:pPr>
      <w:r>
        <w:rPr>
          <w:rFonts w:ascii="宋体" w:hAnsi="宋体" w:eastAsia="宋体" w:cs="宋体"/>
          <w:color w:val="000"/>
          <w:sz w:val="28"/>
          <w:szCs w:val="28"/>
        </w:rPr>
        <w:t xml:space="preserve">后人称这些卫星之间存在可公度性，由此演变出时间之窗的概念。</w:t>
      </w:r>
    </w:p>
    <w:p>
      <w:pPr>
        <w:ind w:left="0" w:right="0" w:firstLine="560"/>
        <w:spacing w:before="450" w:after="450" w:line="312" w:lineRule="auto"/>
      </w:pPr>
      <w:r>
        <w:rPr>
          <w:rFonts w:ascii="宋体" w:hAnsi="宋体" w:eastAsia="宋体" w:cs="宋体"/>
          <w:color w:val="000"/>
          <w:sz w:val="28"/>
          <w:szCs w:val="28"/>
        </w:rPr>
        <w:t xml:space="preserve">1787年发现月球的加速度同地球轨道的偏心率有关，从理论上解决了太阳系动态中观测到的最后一个反常问题。</w:t>
      </w:r>
    </w:p>
    <w:p>
      <w:pPr>
        <w:ind w:left="0" w:right="0" w:firstLine="560"/>
        <w:spacing w:before="450" w:after="450" w:line="312" w:lineRule="auto"/>
      </w:pPr>
      <w:r>
        <w:rPr>
          <w:rFonts w:ascii="宋体" w:hAnsi="宋体" w:eastAsia="宋体" w:cs="宋体"/>
          <w:color w:val="000"/>
          <w:sz w:val="28"/>
          <w:szCs w:val="28"/>
        </w:rPr>
        <w:t xml:space="preserve">1796年他的著作《宇宙体系论》问世，书中提出了对后来有重大影响的关于行星起源的星云假说。在这部书中，他独立于康德，提出了第一个科学的太阳系起源理论——星云说。</w:t>
      </w:r>
    </w:p>
    <w:p>
      <w:pPr>
        <w:ind w:left="0" w:right="0" w:firstLine="560"/>
        <w:spacing w:before="450" w:after="450" w:line="312" w:lineRule="auto"/>
      </w:pPr>
      <w:r>
        <w:rPr>
          <w:rFonts w:ascii="宋体" w:hAnsi="宋体" w:eastAsia="宋体" w:cs="宋体"/>
          <w:color w:val="000"/>
          <w:sz w:val="28"/>
          <w:szCs w:val="28"/>
        </w:rPr>
        <w:t xml:space="preserve">康德的星云说是从哲学角度提出的，而拉普拉斯则从数学、力学角度充实了星云说，因此，人们常常把他们两人的星云说称为“康德-拉普拉斯星云说”。</w:t>
      </w:r>
    </w:p>
    <w:p>
      <w:pPr>
        <w:ind w:left="0" w:right="0" w:firstLine="560"/>
        <w:spacing w:before="450" w:after="450" w:line="312" w:lineRule="auto"/>
      </w:pPr>
      <w:r>
        <w:rPr>
          <w:rFonts w:ascii="宋体" w:hAnsi="宋体" w:eastAsia="宋体" w:cs="宋体"/>
          <w:color w:val="000"/>
          <w:sz w:val="28"/>
          <w:szCs w:val="28"/>
        </w:rPr>
        <w:t xml:space="preserve">他长期从事大行星运动理论和月球运动理论方面的研究，尤其是他特别注意研究太阳系天体摄动，太阳系的普遍稳定性问题以及太阳系稳定性的动力学问题。</w:t>
      </w:r>
    </w:p>
    <w:p>
      <w:pPr>
        <w:ind w:left="0" w:right="0" w:firstLine="560"/>
        <w:spacing w:before="450" w:after="450" w:line="312" w:lineRule="auto"/>
      </w:pPr>
      <w:r>
        <w:rPr>
          <w:rFonts w:ascii="宋体" w:hAnsi="宋体" w:eastAsia="宋体" w:cs="宋体"/>
          <w:color w:val="000"/>
          <w:sz w:val="28"/>
          <w:szCs w:val="28"/>
        </w:rPr>
        <w:t xml:space="preserve">在总结前人研究的基础上取得大量重要成果，他的这些成果集中在1799～1825年出版的5卷16册巨著《天体力学》之内。在这部著作中第一次提出天体力学这一名词，是经典天体力学的代表作。因此他被誉为法国的牛顿和天体力学之父。</w:t>
      </w:r>
    </w:p>
    <w:p>
      <w:pPr>
        <w:ind w:left="0" w:right="0" w:firstLine="560"/>
        <w:spacing w:before="450" w:after="450" w:line="312" w:lineRule="auto"/>
      </w:pPr>
      <w:r>
        <w:rPr>
          <w:rFonts w:ascii="宋体" w:hAnsi="宋体" w:eastAsia="宋体" w:cs="宋体"/>
          <w:color w:val="000"/>
          <w:sz w:val="28"/>
          <w:szCs w:val="28"/>
        </w:rPr>
        <w:t xml:space="preserve">1814年拉普拉斯提出科学假设，假定如果有一个智能生物能确定从最大天体到最轻原子的运动的现时状态，就能按照力学规律推算出整个宇宙的过去状态和未来状态。后人把他所假定的智能生物称为拉普拉斯妖。</w:t>
      </w:r>
    </w:p>
    <w:p>
      <w:pPr>
        <w:ind w:left="0" w:right="0" w:firstLine="560"/>
        <w:spacing w:before="450" w:after="450" w:line="312" w:lineRule="auto"/>
      </w:pPr>
      <w:r>
        <w:rPr>
          <w:rFonts w:ascii="宋体" w:hAnsi="宋体" w:eastAsia="宋体" w:cs="宋体"/>
          <w:color w:val="000"/>
          <w:sz w:val="28"/>
          <w:szCs w:val="28"/>
        </w:rPr>
        <w:t xml:space="preserve">他在数学，特别是概率论方面，也有很大贡献。</w:t>
      </w:r>
    </w:p>
    <w:p>
      <w:pPr>
        <w:ind w:left="0" w:right="0" w:firstLine="560"/>
        <w:spacing w:before="450" w:after="450" w:line="312" w:lineRule="auto"/>
      </w:pPr>
      <w:r>
        <w:rPr>
          <w:rFonts w:ascii="宋体" w:hAnsi="宋体" w:eastAsia="宋体" w:cs="宋体"/>
          <w:color w:val="000"/>
          <w:sz w:val="28"/>
          <w:szCs w:val="28"/>
        </w:rPr>
        <w:t xml:space="preserve">他发表的天文学、数学和物理学的论文有270多篇，专著合计有4006多页。其中最有代表性的专著有《天体力学》、《宇宙体系论》和《概率分析理论》。</w:t>
      </w:r>
    </w:p>
    <w:p>
      <w:pPr>
        <w:ind w:left="0" w:right="0" w:firstLine="560"/>
        <w:spacing w:before="450" w:after="450" w:line="312" w:lineRule="auto"/>
      </w:pPr>
      <w:r>
        <w:rPr>
          <w:rFonts w:ascii="宋体" w:hAnsi="宋体" w:eastAsia="宋体" w:cs="宋体"/>
          <w:color w:val="000"/>
          <w:sz w:val="28"/>
          <w:szCs w:val="28"/>
        </w:rPr>
        <w:t xml:space="preserve">拉普拉斯曾任拿破仑的老师，所以和拿破仑结下不解之缘。拉普拉斯在数学上是个大师，在政治上是个小人物、墙头草，总是效忠于得势的一边，被人看不起，拿破仑曾讥笑他把无穷小量精神带到内阁里。</w:t>
      </w:r>
    </w:p>
    <w:p>
      <w:pPr>
        <w:ind w:left="0" w:right="0" w:firstLine="560"/>
        <w:spacing w:before="450" w:after="450" w:line="312" w:lineRule="auto"/>
      </w:pPr>
      <w:r>
        <w:rPr>
          <w:rFonts w:ascii="宋体" w:hAnsi="宋体" w:eastAsia="宋体" w:cs="宋体"/>
          <w:color w:val="000"/>
          <w:sz w:val="28"/>
          <w:szCs w:val="28"/>
        </w:rPr>
        <w:t xml:space="preserve">在席卷法国的政治变动中，包括拿破仑的兴起和衰落，没有显著地打断他的工作。</w:t>
      </w:r>
    </w:p>
    <w:p>
      <w:pPr>
        <w:ind w:left="0" w:right="0" w:firstLine="560"/>
        <w:spacing w:before="450" w:after="450" w:line="312" w:lineRule="auto"/>
      </w:pPr>
      <w:r>
        <w:rPr>
          <w:rFonts w:ascii="宋体" w:hAnsi="宋体" w:eastAsia="宋体" w:cs="宋体"/>
          <w:color w:val="000"/>
          <w:sz w:val="28"/>
          <w:szCs w:val="28"/>
        </w:rPr>
        <w:t xml:space="preserve">尽管他是个曾染指政治的人，但他的威望以及他将数学应用于军事问题的才能保护了他，同时也归功于他显示出的一种并不值得佩服的在政治态度方面见风使舵的能力。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2026-03-10T09:47:32+08:00</dcterms:created>
  <dcterms:modified xsi:type="dcterms:W3CDTF">2026-03-10T09:47:32+08:00</dcterms:modified>
</cp:coreProperties>
</file>

<file path=docProps/custom.xml><?xml version="1.0" encoding="utf-8"?>
<Properties xmlns="http://schemas.openxmlformats.org/officeDocument/2006/custom-properties" xmlns:vt="http://schemas.openxmlformats.org/officeDocument/2006/docPropsVTypes"/>
</file>