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东欧剧变简介东欧剧变发生的主要原因是什么</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东欧剧变是怎么回事？东欧剧变发生了哪些变化？东欧剧变发生的主要原因有什么？本文来说说东欧剧变的那些事。东欧剧变，又称苏东剧变，西方社会称之为东欧1989年系列革命，是指1989年前后东欧一些社会主义国家共产党和工人党在短时间内纷纷丧失政权，...</w:t>
      </w:r>
    </w:p>
    <w:p>
      <w:pPr>
        <w:ind w:left="0" w:right="0" w:firstLine="560"/>
        <w:spacing w:before="450" w:after="450" w:line="312" w:lineRule="auto"/>
      </w:pPr>
      <w:r>
        <w:rPr>
          <w:rFonts w:ascii="宋体" w:hAnsi="宋体" w:eastAsia="宋体" w:cs="宋体"/>
          <w:color w:val="000"/>
          <w:sz w:val="28"/>
          <w:szCs w:val="28"/>
        </w:rPr>
        <w:t xml:space="preserve">东欧剧变是怎么回事？东欧剧变发生了哪些变化？东欧剧变发生的主要原因有什么？本文来说说东欧剧变的那些事。</w:t>
      </w:r>
    </w:p>
    <w:p>
      <w:pPr>
        <w:ind w:left="0" w:right="0" w:firstLine="560"/>
        <w:spacing w:before="450" w:after="450" w:line="312" w:lineRule="auto"/>
      </w:pPr>
      <w:r>
        <w:rPr>
          <w:rFonts w:ascii="宋体" w:hAnsi="宋体" w:eastAsia="宋体" w:cs="宋体"/>
          <w:color w:val="000"/>
          <w:sz w:val="28"/>
          <w:szCs w:val="28"/>
        </w:rPr>
        <w:t xml:space="preserve">东欧剧变，又称苏东剧变，西方社会称之为东欧1989年系列革命，是指1989年前后东欧一些社会主义国家共产党和工人党在短时间内纷纷丧失政权，社会制度随之发生根本性变化的事件。</w:t>
      </w:r>
    </w:p>
    <w:p>
      <w:pPr>
        <w:ind w:left="0" w:right="0" w:firstLine="560"/>
        <w:spacing w:before="450" w:after="450" w:line="312" w:lineRule="auto"/>
      </w:pPr>
      <w:r>
        <w:rPr>
          <w:rFonts w:ascii="宋体" w:hAnsi="宋体" w:eastAsia="宋体" w:cs="宋体"/>
          <w:color w:val="000"/>
          <w:sz w:val="28"/>
          <w:szCs w:val="28"/>
        </w:rPr>
        <w:t xml:space="preserve">东欧剧变是东欧各个社会主义国家的政治经济制度发生根本性的改变，是社会主义制度最终演变为资本主义制度的剧烈动荡。</w:t>
      </w:r>
    </w:p>
    <w:p>
      <w:pPr>
        <w:ind w:left="0" w:right="0" w:firstLine="560"/>
        <w:spacing w:before="450" w:after="450" w:line="312" w:lineRule="auto"/>
      </w:pPr>
      <w:r>
        <w:rPr>
          <w:rFonts w:ascii="宋体" w:hAnsi="宋体" w:eastAsia="宋体" w:cs="宋体"/>
          <w:color w:val="000"/>
          <w:sz w:val="28"/>
          <w:szCs w:val="28"/>
        </w:rPr>
        <w:t xml:space="preserve">第二次世界大战在欧洲结束后，雅尔塔体系开始形成。1949年，美国主导的北约成立，大力扶植反苏政权（暂不论是民主或独裁体系）。另一方面，苏联则加强其对东欧各国实行军事占领，推行共产主义并扶植亲苏的共产党政权。</w:t>
      </w:r>
    </w:p>
    <w:p>
      <w:pPr>
        <w:ind w:left="0" w:right="0" w:firstLine="560"/>
        <w:spacing w:before="450" w:after="450" w:line="312" w:lineRule="auto"/>
      </w:pPr>
      <w:r>
        <w:rPr>
          <w:rFonts w:ascii="宋体" w:hAnsi="宋体" w:eastAsia="宋体" w:cs="宋体"/>
          <w:color w:val="000"/>
          <w:sz w:val="28"/>
          <w:szCs w:val="28"/>
        </w:rPr>
        <w:t xml:space="preserve">1955年，华沙公约组织成立，除了南斯拉夫外，所有东欧国家均加入，以苏联为首的社会主义阵营在东欧正式结成军事同盟。美苏两国之间的政治集团於欧洲展开全面对峙，历史进入「冷战时期」。</w:t>
      </w:r>
    </w:p>
    <w:p>
      <w:pPr>
        <w:ind w:left="0" w:right="0" w:firstLine="560"/>
        <w:spacing w:before="450" w:after="450" w:line="312" w:lineRule="auto"/>
      </w:pPr>
      <w:r>
        <w:rPr>
          <w:rFonts w:ascii="宋体" w:hAnsi="宋体" w:eastAsia="宋体" w:cs="宋体"/>
          <w:color w:val="000"/>
          <w:sz w:val="28"/>
          <w:szCs w:val="28"/>
        </w:rPr>
        <w:t xml:space="preserve">冷战后期，东欧各国在各方面的矛盾日益突出。在内因上：在经济方面，东欧袭用苏联高度集中的经济体制，片面发展重工业，人民生活水准仍然很低；在政治方面，东欧各国的执政党和政府因为缺乏监督和选举，贪污腐败、践踏法律和人权的行为层出不穷。</w:t>
      </w:r>
    </w:p>
    <w:p>
      <w:pPr>
        <w:ind w:left="0" w:right="0" w:firstLine="560"/>
        <w:spacing w:before="450" w:after="450" w:line="312" w:lineRule="auto"/>
      </w:pPr>
      <w:r>
        <w:rPr>
          <w:rFonts w:ascii="宋体" w:hAnsi="宋体" w:eastAsia="宋体" w:cs="宋体"/>
          <w:color w:val="000"/>
          <w:sz w:val="28"/>
          <w:szCs w:val="28"/>
        </w:rPr>
        <w:t xml:space="preserve">在外因上：苏联在戈尔巴乔夫上台后推行的建设「民主社会主义」纲领推动了东欧各党的改组，同时戈尔巴乔夫采取「辛纳屈主义」减少了对东欧国家的控制。可以说，东欧民主化是东欧各国在冷战期间长期积累各种矛盾的总爆发，而以美国为首的西方民主国家在这些地区推行和平演变政策并协助其民主化。</w:t>
      </w:r>
    </w:p>
    <w:p>
      <w:pPr>
        <w:ind w:left="0" w:right="0" w:firstLine="560"/>
        <w:spacing w:before="450" w:after="450" w:line="312" w:lineRule="auto"/>
      </w:pPr>
      <w:r>
        <w:rPr>
          <w:rFonts w:ascii="宋体" w:hAnsi="宋体" w:eastAsia="宋体" w:cs="宋体"/>
          <w:color w:val="000"/>
          <w:sz w:val="28"/>
          <w:szCs w:val="28"/>
        </w:rPr>
        <w:t xml:space="preserve">东欧各国共产党执政后，都照搬苏联模式，并在很大程度上受制于苏联，苏联强使东欧国家在内外政策上同它保持一致。东欧各国实际上没有取得独立自主的权利。历史上苏联与波兰，罗马尼亚等国家有民族积怨，如卡廷事件等。导致苏联与东欧国家的民族关系长期紧张。</w:t>
      </w:r>
    </w:p>
    <w:p>
      <w:pPr>
        <w:ind w:left="0" w:right="0" w:firstLine="560"/>
        <w:spacing w:before="450" w:after="450" w:line="312" w:lineRule="auto"/>
      </w:pPr>
      <w:r>
        <w:rPr>
          <w:rFonts w:ascii="宋体" w:hAnsi="宋体" w:eastAsia="宋体" w:cs="宋体"/>
          <w:color w:val="000"/>
          <w:sz w:val="28"/>
          <w:szCs w:val="28"/>
        </w:rPr>
        <w:t xml:space="preserve">东欧部分国家的东正教势力的具有长期历史影响和深厚的群众基础，而东欧国家的僵化的宗教政策激化了社会矛盾。</w:t>
      </w:r>
    </w:p>
    <w:p>
      <w:pPr>
        <w:ind w:left="0" w:right="0" w:firstLine="560"/>
        <w:spacing w:before="450" w:after="450" w:line="312" w:lineRule="auto"/>
      </w:pPr>
      <w:r>
        <w:rPr>
          <w:rFonts w:ascii="宋体" w:hAnsi="宋体" w:eastAsia="宋体" w:cs="宋体"/>
          <w:color w:val="000"/>
          <w:sz w:val="28"/>
          <w:szCs w:val="28"/>
        </w:rPr>
        <w:t xml:space="preserve">在经济上，大多数国家发展缓慢，改革成效不大，同西欧国家的差距越拉越大。经济困难导致经济危机，诱发政治危机和民族矛盾。在政治上，由于严重破坏了民主和法制，东欧各国的党和政府脱离了群众。党在几十年的社会主义建设中，历经波折，几乎没有安宁过。党的自身建设出现根本性的失误。东欧各党，队伍庞大，在全人口中比例很高，一般都达到10%，有些甚至为20%，党员人数增加，素质必然下降。</w:t>
      </w:r>
    </w:p>
    <w:p>
      <w:pPr>
        <w:ind w:left="0" w:right="0" w:firstLine="560"/>
        <w:spacing w:before="450" w:after="450" w:line="312" w:lineRule="auto"/>
      </w:pPr>
      <w:r>
        <w:rPr>
          <w:rFonts w:ascii="宋体" w:hAnsi="宋体" w:eastAsia="宋体" w:cs="宋体"/>
          <w:color w:val="000"/>
          <w:sz w:val="28"/>
          <w:szCs w:val="28"/>
        </w:rPr>
        <w:t xml:space="preserve">因为执政党，入党是作官的资本，许多不够条件的人纷纷进入党内。党员人数增加以后，党员的政治教育也放松了，甚至取消了。党员被混同于一般的老百姓，有许多党员入党以后甚至不如老百姓，党的形象被严重破坏了。与此同时，党的领导人的选择也降低了标准，素质大大下降。从苏东变化的情况可以看出，它们有一个共同的特点就是党的领导人主动放弃共产党的领导，而主张实行多党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2025-12-08T20:42:24+08:00</dcterms:created>
  <dcterms:modified xsi:type="dcterms:W3CDTF">2025-12-08T20:42:24+08:00</dcterms:modified>
</cp:coreProperties>
</file>

<file path=docProps/custom.xml><?xml version="1.0" encoding="utf-8"?>
<Properties xmlns="http://schemas.openxmlformats.org/officeDocument/2006/custom-properties" xmlns:vt="http://schemas.openxmlformats.org/officeDocument/2006/docPropsVTypes"/>
</file>