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欧盟的历史欧盟成员国有哪些</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欧盟简介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w:t>
      </w:r>
    </w:p>
    <w:p>
      <w:pPr>
        <w:ind w:left="0" w:right="0" w:firstLine="560"/>
        <w:spacing w:before="450" w:after="450" w:line="312" w:lineRule="auto"/>
      </w:pPr>
      <w:r>
        <w:rPr>
          <w:rFonts w:ascii="宋体" w:hAnsi="宋体" w:eastAsia="宋体" w:cs="宋体"/>
          <w:color w:val="000"/>
          <w:sz w:val="28"/>
          <w:szCs w:val="28"/>
        </w:rPr>
        <w:t xml:space="preserve">欧盟简介</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煤钢共同...</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w:t>
      </w:r>
    </w:p>
    <w:p>
      <w:pPr>
        <w:ind w:left="0" w:right="0" w:firstLine="560"/>
        <w:spacing w:before="450" w:after="450" w:line="312" w:lineRule="auto"/>
      </w:pPr>
      <w:r>
        <w:rPr>
          <w:rFonts w:ascii="宋体" w:hAnsi="宋体" w:eastAsia="宋体" w:cs="宋体"/>
          <w:color w:val="000"/>
          <w:sz w:val="28"/>
          <w:szCs w:val="28"/>
        </w:rPr>
        <w:t xml:space="preserve">欧盟的历史</w:t>
      </w:r>
    </w:p>
    <w:p>
      <w:pPr>
        <w:ind w:left="0" w:right="0" w:firstLine="560"/>
        <w:spacing w:before="450" w:after="450" w:line="312" w:lineRule="auto"/>
      </w:pPr>
      <w:r>
        <w:rPr>
          <w:rFonts w:ascii="宋体" w:hAnsi="宋体" w:eastAsia="宋体" w:cs="宋体"/>
          <w:color w:val="000"/>
          <w:sz w:val="28"/>
          <w:szCs w:val="28"/>
        </w:rPr>
        <w:t xml:space="preserve">1950年5月9日，法国外长舒曼建议同德国建立煤钢共同体。这一建议史称“舒曼计划”。1951年4月18日，法国、德国、意大利、荷兰、比利时、卢森堡6国在巴黎签署建立欧洲煤钢共同体条约，1952年7月25日条约生效。1957年3月25日，6国领导人又在罗马签署了建立欧洲经济共同体和欧洲原子能共同体两个条约，统称《罗马条约》，1958年1月1日条约生效。</w:t>
      </w:r>
    </w:p>
    <w:p>
      <w:pPr>
        <w:ind w:left="0" w:right="0" w:firstLine="560"/>
        <w:spacing w:before="450" w:after="450" w:line="312" w:lineRule="auto"/>
      </w:pPr>
      <w:r>
        <w:rPr>
          <w:rFonts w:ascii="宋体" w:hAnsi="宋体" w:eastAsia="宋体" w:cs="宋体"/>
          <w:color w:val="000"/>
          <w:sz w:val="28"/>
          <w:szCs w:val="28"/>
        </w:rPr>
        <w:t xml:space="preserve">《罗马条约》被认为是欧洲一体化进程正式起步的象征。1965年4月8日，6国在布鲁塞尔签署条约，将上述3个共同体合而为一，统称欧洲共同体，该条约于1967年7月1日生效。1991年12月11日，在马斯特里赫特会议上，欧共体首脑们签署了欧洲联盟条约，确立了建立欧洲经济货币联盟和欧洲政治联盟的目标，1993年11月1日，条约生效，自此，欧共体发展成欧洲联盟。</w:t>
      </w:r>
    </w:p>
    <w:p>
      <w:pPr>
        <w:ind w:left="0" w:right="0" w:firstLine="560"/>
        <w:spacing w:before="450" w:after="450" w:line="312" w:lineRule="auto"/>
      </w:pPr>
      <w:r>
        <w:rPr>
          <w:rFonts w:ascii="宋体" w:hAnsi="宋体" w:eastAsia="宋体" w:cs="宋体"/>
          <w:color w:val="000"/>
          <w:sz w:val="28"/>
          <w:szCs w:val="28"/>
        </w:rPr>
        <w:t xml:space="preserve">在半个多世纪中，欧盟5次扩大，成员国从最初的6个，发展到今天的25个。最近一次扩大是2004年5月1日，塞浦路斯、匈牙利、捷克、爱莎尼亚、拉脱维亚、立陶宛、马尔他、波兰、斯洛伐克、斯洛文尼亚10国被接纳为成员国，这10国多属原苏联东欧势力范围，人们将这次扩充称为欧盟“东扩”。东扩后，欧盟开始与俄罗斯、白俄罗斯、乌克兰等独联体国家接壤。</w:t>
      </w:r>
    </w:p>
    <w:p>
      <w:pPr>
        <w:ind w:left="0" w:right="0" w:firstLine="560"/>
        <w:spacing w:before="450" w:after="450" w:line="312" w:lineRule="auto"/>
      </w:pPr>
      <w:r>
        <w:rPr>
          <w:rFonts w:ascii="宋体" w:hAnsi="宋体" w:eastAsia="宋体" w:cs="宋体"/>
          <w:color w:val="000"/>
          <w:sz w:val="28"/>
          <w:szCs w:val="28"/>
        </w:rPr>
        <w:t xml:space="preserve">欧盟的主要出版物有：《欧洲联盟公报》、《欧洲联盟月报》、《欧洲文献》、《欧洲新闻—对外关系》和《欧洲经济》等。</w:t>
      </w:r>
    </w:p>
    <w:p>
      <w:pPr>
        <w:ind w:left="0" w:right="0" w:firstLine="560"/>
        <w:spacing w:before="450" w:after="450" w:line="312" w:lineRule="auto"/>
      </w:pPr>
      <w:r>
        <w:rPr>
          <w:rFonts w:ascii="宋体" w:hAnsi="宋体" w:eastAsia="宋体" w:cs="宋体"/>
          <w:color w:val="000"/>
          <w:sz w:val="28"/>
          <w:szCs w:val="28"/>
        </w:rPr>
        <w:t xml:space="preserve">欧盟的会旗：1986年5月29日正式悬挂，会旗为天兰色底，上面有12颗金黄色的星，表示欧洲联盟12个成员国。制作会旗的目的是表示要建立一个统一的欧洲，增强人们对欧洲联盟和欧洲同一性的印象。</w:t>
      </w:r>
    </w:p>
    <w:p>
      <w:pPr>
        <w:ind w:left="0" w:right="0" w:firstLine="560"/>
        <w:spacing w:before="450" w:after="450" w:line="312" w:lineRule="auto"/>
      </w:pPr>
      <w:r>
        <w:rPr>
          <w:rFonts w:ascii="宋体" w:hAnsi="宋体" w:eastAsia="宋体" w:cs="宋体"/>
          <w:color w:val="000"/>
          <w:sz w:val="28"/>
          <w:szCs w:val="28"/>
        </w:rPr>
        <w:t xml:space="preserve">欧盟的会徽：1988年1月开始使用，会徽的底呈兰色，上面12颗星围成一个圆圈，象征着欧共体12个成员国，圆圈中间为各成员国国名。</w:t>
      </w:r>
    </w:p>
    <w:p>
      <w:pPr>
        <w:ind w:left="0" w:right="0" w:firstLine="560"/>
        <w:spacing w:before="450" w:after="450" w:line="312" w:lineRule="auto"/>
      </w:pPr>
      <w:r>
        <w:rPr>
          <w:rFonts w:ascii="宋体" w:hAnsi="宋体" w:eastAsia="宋体" w:cs="宋体"/>
          <w:color w:val="000"/>
          <w:sz w:val="28"/>
          <w:szCs w:val="28"/>
        </w:rPr>
        <w:t xml:space="preserve">欧盟的统一货币为欧元(euro)：1999年1月1日正式启用。除英国、希腊、瑞典和丹麦外的11个国家于1998年首批成为欧元国。2000年6月，欧盟在葡萄牙北部城市费拉举行的首脑会议批准希腊加入欧元区。这次会议还决定在2003年以前组建一支5000人的联合警察部队，参与处理发生在欧洲的危机和冲突。2002年1月1日零时，欧元正式流通。</w:t>
      </w:r>
    </w:p>
    <w:p>
      <w:pPr>
        <w:ind w:left="0" w:right="0" w:firstLine="560"/>
        <w:spacing w:before="450" w:after="450" w:line="312" w:lineRule="auto"/>
      </w:pPr>
      <w:r>
        <w:rPr>
          <w:rFonts w:ascii="宋体" w:hAnsi="宋体" w:eastAsia="宋体" w:cs="宋体"/>
          <w:color w:val="000"/>
          <w:sz w:val="28"/>
          <w:szCs w:val="28"/>
        </w:rPr>
        <w:t xml:space="preserve">欧盟的主要组织机构有：</w:t>
      </w:r>
    </w:p>
    <w:p>
      <w:pPr>
        <w:ind w:left="0" w:right="0" w:firstLine="560"/>
        <w:spacing w:before="450" w:after="450" w:line="312" w:lineRule="auto"/>
      </w:pPr>
      <w:r>
        <w:rPr>
          <w:rFonts w:ascii="宋体" w:hAnsi="宋体" w:eastAsia="宋体" w:cs="宋体"/>
          <w:color w:val="000"/>
          <w:sz w:val="28"/>
          <w:szCs w:val="28"/>
        </w:rPr>
        <w:t xml:space="preserve">欧洲理事会(European Council)，即首脑会议，由成员国国家元首或政府首脑及欧盟委员会主席组成；负责讨论欧洲联盟的内部建设、重要的对外关系及重大的国际问题。每年至少举行两次会议。欧洲理事会主席由各成员国轮流担任，任期半年。欧洲理事会是欧盟的最高权力机构，在决策过程中采取协商一致通过的原则。理事会下设总秘书处。</w:t>
      </w:r>
    </w:p>
    <w:p>
      <w:pPr>
        <w:ind w:left="0" w:right="0" w:firstLine="560"/>
        <w:spacing w:before="450" w:after="450" w:line="312" w:lineRule="auto"/>
      </w:pPr>
      <w:r>
        <w:rPr>
          <w:rFonts w:ascii="宋体" w:hAnsi="宋体" w:eastAsia="宋体" w:cs="宋体"/>
          <w:color w:val="000"/>
          <w:sz w:val="28"/>
          <w:szCs w:val="28"/>
        </w:rPr>
        <w:t xml:space="preserve">欧盟理事会，即部长理事会，主席由各成员国轮流担任，任期半年。</w:t>
      </w:r>
    </w:p>
    <w:p>
      <w:pPr>
        <w:ind w:left="0" w:right="0" w:firstLine="560"/>
        <w:spacing w:before="450" w:after="450" w:line="312" w:lineRule="auto"/>
      </w:pPr>
      <w:r>
        <w:rPr>
          <w:rFonts w:ascii="宋体" w:hAnsi="宋体" w:eastAsia="宋体" w:cs="宋体"/>
          <w:color w:val="000"/>
          <w:sz w:val="28"/>
          <w:szCs w:val="28"/>
        </w:rPr>
        <w:t xml:space="preserve">欧盟委员会(Commission of European Union)，是欧洲联盟的常设机构和执行机构，负责实施欧洲联盟条约和欧盟理事会作出的决定，向理事会和欧洲议会提出报告和立法动议，处理联盟的日常事务，代表欧盟对外联系和进行贸易等方面的谈判等。现任欧盟委员会主席巴罗佐，2004年11月上任；欧盟负责外交和安全政策的高级代表索拉纳，1999年任职。</w:t>
      </w:r>
    </w:p>
    <w:p>
      <w:pPr>
        <w:ind w:left="0" w:right="0" w:firstLine="560"/>
        <w:spacing w:before="450" w:after="450" w:line="312" w:lineRule="auto"/>
      </w:pPr>
      <w:r>
        <w:rPr>
          <w:rFonts w:ascii="宋体" w:hAnsi="宋体" w:eastAsia="宋体" w:cs="宋体"/>
          <w:color w:val="000"/>
          <w:sz w:val="28"/>
          <w:szCs w:val="28"/>
        </w:rPr>
        <w:t xml:space="preserve">欧洲议会(European Parliament)，是欧洲联盟的执行监督、咨询机构，在某些领域有立法职能，并有部分预算决定权，并可以三分之二多数弹劾欧盟委员会，迫其集体辞职。议会大厦设在法国斯特拉斯堡，议会秘书处设在卢森堡；自1979年起，欧洲议会议员由成员国直接普选产生，任期5年。</w:t>
      </w:r>
    </w:p>
    <w:p>
      <w:pPr>
        <w:ind w:left="0" w:right="0" w:firstLine="560"/>
        <w:spacing w:before="450" w:after="450" w:line="312" w:lineRule="auto"/>
      </w:pPr>
      <w:r>
        <w:rPr>
          <w:rFonts w:ascii="宋体" w:hAnsi="宋体" w:eastAsia="宋体" w:cs="宋体"/>
          <w:color w:val="000"/>
          <w:sz w:val="28"/>
          <w:szCs w:val="28"/>
        </w:rPr>
        <w:t xml:space="preserve">此外，欧盟机构还包括设在卢森堡的欧洲法院和欧洲审计院。</w:t>
      </w:r>
    </w:p>
    <w:p>
      <w:pPr>
        <w:ind w:left="0" w:right="0" w:firstLine="560"/>
        <w:spacing w:before="450" w:after="450" w:line="312" w:lineRule="auto"/>
      </w:pPr>
      <w:r>
        <w:rPr>
          <w:rFonts w:ascii="宋体" w:hAnsi="宋体" w:eastAsia="宋体" w:cs="宋体"/>
          <w:color w:val="000"/>
          <w:sz w:val="28"/>
          <w:szCs w:val="28"/>
        </w:rPr>
        <w:t xml:space="preserve">欧洲法院是欧盟的仲裁机构，负责审理和裁决在执行欧盟条约和有关规定中发生的各种争执。现有15名法官和9名检察官，由成员国政府共同任命。</w:t>
      </w:r>
    </w:p>
    <w:p>
      <w:pPr>
        <w:ind w:left="0" w:right="0" w:firstLine="560"/>
        <w:spacing w:before="450" w:after="450" w:line="312" w:lineRule="auto"/>
      </w:pPr>
      <w:r>
        <w:rPr>
          <w:rFonts w:ascii="宋体" w:hAnsi="宋体" w:eastAsia="宋体" w:cs="宋体"/>
          <w:color w:val="000"/>
          <w:sz w:val="28"/>
          <w:szCs w:val="28"/>
        </w:rPr>
        <w:t xml:space="preserve">欧洲审计院负责欧盟的审计和财政管理。审计院1977年成立，由12人组成。</w:t>
      </w:r>
    </w:p>
    <w:p>
      <w:pPr>
        <w:ind w:left="0" w:right="0" w:firstLine="560"/>
        <w:spacing w:before="450" w:after="450" w:line="312" w:lineRule="auto"/>
      </w:pPr>
      <w:r>
        <w:rPr>
          <w:rFonts w:ascii="宋体" w:hAnsi="宋体" w:eastAsia="宋体" w:cs="宋体"/>
          <w:color w:val="000"/>
          <w:sz w:val="28"/>
          <w:szCs w:val="28"/>
        </w:rPr>
        <w:t xml:space="preserve">欧盟27个成员国</w:t>
      </w:r>
    </w:p>
    <w:p>
      <w:pPr>
        <w:ind w:left="0" w:right="0" w:firstLine="560"/>
        <w:spacing w:before="450" w:after="450" w:line="312" w:lineRule="auto"/>
      </w:pPr>
      <w:r>
        <w:rPr>
          <w:rFonts w:ascii="宋体" w:hAnsi="宋体" w:eastAsia="宋体" w:cs="宋体"/>
          <w:color w:val="000"/>
          <w:sz w:val="28"/>
          <w:szCs w:val="28"/>
        </w:rPr>
        <w:t xml:space="preserve">1967年：德国、法国、意大利、荷兰、比利时、卢森堡</w:t>
      </w:r>
    </w:p>
    <w:p>
      <w:pPr>
        <w:ind w:left="0" w:right="0" w:firstLine="560"/>
        <w:spacing w:before="450" w:after="450" w:line="312" w:lineRule="auto"/>
      </w:pPr>
      <w:r>
        <w:rPr>
          <w:rFonts w:ascii="宋体" w:hAnsi="宋体" w:eastAsia="宋体" w:cs="宋体"/>
          <w:color w:val="000"/>
          <w:sz w:val="28"/>
          <w:szCs w:val="28"/>
        </w:rPr>
        <w:t xml:space="preserve">1973年：丹麦、爱尔兰、英国（将于2019年3月脱欧）</w:t>
      </w:r>
    </w:p>
    <w:p>
      <w:pPr>
        <w:ind w:left="0" w:right="0" w:firstLine="560"/>
        <w:spacing w:before="450" w:after="450" w:line="312" w:lineRule="auto"/>
      </w:pPr>
      <w:r>
        <w:rPr>
          <w:rFonts w:ascii="宋体" w:hAnsi="宋体" w:eastAsia="宋体" w:cs="宋体"/>
          <w:color w:val="000"/>
          <w:sz w:val="28"/>
          <w:szCs w:val="28"/>
        </w:rPr>
        <w:t xml:space="preserve">1981年：希腊</w:t>
      </w:r>
    </w:p>
    <w:p>
      <w:pPr>
        <w:ind w:left="0" w:right="0" w:firstLine="560"/>
        <w:spacing w:before="450" w:after="450" w:line="312" w:lineRule="auto"/>
      </w:pPr>
      <w:r>
        <w:rPr>
          <w:rFonts w:ascii="宋体" w:hAnsi="宋体" w:eastAsia="宋体" w:cs="宋体"/>
          <w:color w:val="000"/>
          <w:sz w:val="28"/>
          <w:szCs w:val="28"/>
        </w:rPr>
        <w:t xml:space="preserve">1986年：西班牙、葡萄牙</w:t>
      </w:r>
    </w:p>
    <w:p>
      <w:pPr>
        <w:ind w:left="0" w:right="0" w:firstLine="560"/>
        <w:spacing w:before="450" w:after="450" w:line="312" w:lineRule="auto"/>
      </w:pPr>
      <w:r>
        <w:rPr>
          <w:rFonts w:ascii="宋体" w:hAnsi="宋体" w:eastAsia="宋体" w:cs="宋体"/>
          <w:color w:val="000"/>
          <w:sz w:val="28"/>
          <w:szCs w:val="28"/>
        </w:rPr>
        <w:t xml:space="preserve">1995年：奥地利、瑞典、芬兰</w:t>
      </w:r>
    </w:p>
    <w:p>
      <w:pPr>
        <w:ind w:left="0" w:right="0" w:firstLine="560"/>
        <w:spacing w:before="450" w:after="450" w:line="312" w:lineRule="auto"/>
      </w:pPr>
      <w:r>
        <w:rPr>
          <w:rFonts w:ascii="宋体" w:hAnsi="宋体" w:eastAsia="宋体" w:cs="宋体"/>
          <w:color w:val="000"/>
          <w:sz w:val="28"/>
          <w:szCs w:val="28"/>
        </w:rPr>
        <w:t xml:space="preserve">2004年：马耳他、塞浦路斯、波兰、匈牙利、捷克、斯洛伐克、斯洛文尼亚、爱沙尼亚、拉脱维亚、立陶宛</w:t>
      </w:r>
    </w:p>
    <w:p>
      <w:pPr>
        <w:ind w:left="0" w:right="0" w:firstLine="560"/>
        <w:spacing w:before="450" w:after="450" w:line="312" w:lineRule="auto"/>
      </w:pPr>
      <w:r>
        <w:rPr>
          <w:rFonts w:ascii="宋体" w:hAnsi="宋体" w:eastAsia="宋体" w:cs="宋体"/>
          <w:color w:val="000"/>
          <w:sz w:val="28"/>
          <w:szCs w:val="28"/>
        </w:rPr>
        <w:t xml:space="preserve">2007年：保加利亚、罗马尼亚</w:t>
      </w:r>
    </w:p>
    <w:p>
      <w:pPr>
        <w:ind w:left="0" w:right="0" w:firstLine="560"/>
        <w:spacing w:before="450" w:after="450" w:line="312" w:lineRule="auto"/>
      </w:pPr>
      <w:r>
        <w:rPr>
          <w:rFonts w:ascii="宋体" w:hAnsi="宋体" w:eastAsia="宋体" w:cs="宋体"/>
          <w:color w:val="000"/>
          <w:sz w:val="28"/>
          <w:szCs w:val="28"/>
        </w:rPr>
        <w:t xml:space="preserve">2013年：克罗地亚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2026-03-10T04:53:18+08:00</dcterms:created>
  <dcterms:modified xsi:type="dcterms:W3CDTF">2026-03-10T04:53:18+08:00</dcterms:modified>
</cp:coreProperties>
</file>

<file path=docProps/custom.xml><?xml version="1.0" encoding="utf-8"?>
<Properties xmlns="http://schemas.openxmlformats.org/officeDocument/2006/custom-properties" xmlns:vt="http://schemas.openxmlformats.org/officeDocument/2006/docPropsVTypes"/>
</file>