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喜剧简介喜剧产生历史喜剧有什么类型？</w:t>
      </w:r>
      <w:bookmarkEnd w:id="1"/>
    </w:p>
    <w:p>
      <w:pPr>
        <w:jc w:val="center"/>
        <w:spacing w:before="0" w:after="450"/>
      </w:pPr>
      <w:r>
        <w:rPr>
          <w:rFonts w:ascii="Arial" w:hAnsi="Arial" w:eastAsia="Arial" w:cs="Arial"/>
          <w:color w:val="999999"/>
          <w:sz w:val="20"/>
          <w:szCs w:val="20"/>
        </w:rPr>
        <w:t xml:space="preserve">来源：网络  作者：紫竹清香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喜剧简介：喜剧是什么？喜剧的发展历史是怎样的？喜剧有什么类型？喜剧有什么特点？小编这就为你介绍：喜剧是戏剧的一种类型，大众一般解作笑剧或笑片，以夸张的手法、巧妙的结构、诙谐的台词及对喜剧性格的刻画，从而引起人们对丑的、滑稽的嘲笑，对正常的人...</w:t>
      </w:r>
    </w:p>
    <w:p>
      <w:pPr>
        <w:ind w:left="0" w:right="0" w:firstLine="560"/>
        <w:spacing w:before="450" w:after="450" w:line="312" w:lineRule="auto"/>
      </w:pPr>
      <w:r>
        <w:rPr>
          <w:rFonts w:ascii="宋体" w:hAnsi="宋体" w:eastAsia="宋体" w:cs="宋体"/>
          <w:color w:val="000"/>
          <w:sz w:val="28"/>
          <w:szCs w:val="28"/>
        </w:rPr>
        <w:t xml:space="preserve">喜剧简介：喜剧是什么？喜剧的发展历史是怎样的？喜剧有什么类型？喜剧有什么特点？小编这就为你介绍：</w:t>
      </w:r>
    </w:p>
    <w:p>
      <w:pPr>
        <w:ind w:left="0" w:right="0" w:firstLine="560"/>
        <w:spacing w:before="450" w:after="450" w:line="312" w:lineRule="auto"/>
      </w:pPr>
      <w:r>
        <w:rPr>
          <w:rFonts w:ascii="宋体" w:hAnsi="宋体" w:eastAsia="宋体" w:cs="宋体"/>
          <w:color w:val="000"/>
          <w:sz w:val="28"/>
          <w:szCs w:val="28"/>
        </w:rPr>
        <w:t xml:space="preserve">喜剧是戏剧的一种类型，大众一般解作笑剧或笑片，以夸张的手法、巧妙的结构、诙谐的台词及对喜剧性格的刻画，从而引起人们对丑的、滑稽的嘲笑，对正常的人生和美好的理想予以肯定。</w:t>
      </w:r>
    </w:p>
    <w:p>
      <w:pPr>
        <w:ind w:left="0" w:right="0" w:firstLine="560"/>
        <w:spacing w:before="450" w:after="450" w:line="312" w:lineRule="auto"/>
      </w:pPr>
      <w:r>
        <w:rPr>
          <w:rFonts w:ascii="宋体" w:hAnsi="宋体" w:eastAsia="宋体" w:cs="宋体"/>
          <w:color w:val="000"/>
          <w:sz w:val="28"/>
          <w:szCs w:val="28"/>
        </w:rPr>
        <w:t xml:space="preserve">基于描写对象和手法的不同，可分为讽刺喜剧、即兴喜剧、抒情喜剧、荒诞喜剧和闹剧等样式。内容可为带有讽刺及政治机智或才智的社会批判，或为纯粹的闹剧、喜剧、或滑稽剧。喜剧冲突的解决一般比较轻快，往往以代表进步力量的主人公获得胜利或如愿以偿为结局。1895年6月10日，法国路易斯·卢米埃尔出品了世界上第一部喜剧片《水浇园丁》，从此开辟了喜剧片的先河。</w:t>
      </w:r>
    </w:p>
    <w:p>
      <w:pPr>
        <w:ind w:left="0" w:right="0" w:firstLine="560"/>
        <w:spacing w:before="450" w:after="450" w:line="312" w:lineRule="auto"/>
      </w:pPr>
      <w:r>
        <w:rPr>
          <w:rFonts w:ascii="宋体" w:hAnsi="宋体" w:eastAsia="宋体" w:cs="宋体"/>
          <w:color w:val="000"/>
          <w:sz w:val="28"/>
          <w:szCs w:val="28"/>
        </w:rPr>
        <w:t xml:space="preserve">喜剧是戏剧的一种类型，一般以夸张的手法、巧妙的结构、诙谐的台词及对喜剧性格的刻画，从而引人对丑的、滑稽的予以嘲笑，对正常的人生和美好的理想予以肯定。喜剧源于古希腊，由在收获季节祭祀酒神时的狂欢游行演变而来。在喜剧中，主人公一般以滑稽、幽默及对旁人无伤害的丑陋、乖僻，表现生活中或丑、或美、或悲的一面。由于艺术家的表现的角度不同，手法不一致，所以，喜剧可划分出不同的类型。其中包括讽刺喜剧、即兴喜剧 、幽默喜剧、欢乐喜剧、正喜剧、荒诞喜剧与闹剧等。</w:t>
      </w:r>
    </w:p>
    <w:p>
      <w:pPr>
        <w:ind w:left="0" w:right="0" w:firstLine="560"/>
        <w:spacing w:before="450" w:after="450" w:line="312" w:lineRule="auto"/>
      </w:pPr>
      <w:r>
        <w:rPr>
          <w:rFonts w:ascii="宋体" w:hAnsi="宋体" w:eastAsia="宋体" w:cs="宋体"/>
          <w:color w:val="000"/>
          <w:sz w:val="28"/>
          <w:szCs w:val="28"/>
        </w:rPr>
        <w:t xml:space="preserve">欢乐喜剧则强调人的价值，正喜剧从表现生活的否定方面变为表现生活中肯定的方面，喜剧不再用来针砭人的恶习、缺点、卑下，而主要用来歌颂人的美德、才智、自信。荒诞喜剧则把人生最深层的苦难与将死扭曲，送进颠倒的喜剧王国。而闹剧一般属于粗俗喜剧之列，即通过逗乐的举动和蠢笨的戏谑引人发笑而缺少深刻的旨趣意蕴。</w:t>
      </w:r>
    </w:p>
    <w:p>
      <w:pPr>
        <w:ind w:left="0" w:right="0" w:firstLine="560"/>
        <w:spacing w:before="450" w:after="450" w:line="312" w:lineRule="auto"/>
      </w:pPr>
      <w:r>
        <w:rPr>
          <w:rFonts w:ascii="宋体" w:hAnsi="宋体" w:eastAsia="宋体" w:cs="宋体"/>
          <w:color w:val="000"/>
          <w:sz w:val="28"/>
          <w:szCs w:val="28"/>
        </w:rPr>
        <w:t xml:space="preserve">喜剧通过运用各种引人发笑的表现方式和表现手法，代表性的有电影，电视剧，用诙谐的语言和台词修饰，产生让人大笑的效果。</w:t>
      </w:r>
    </w:p>
    <w:p>
      <w:pPr>
        <w:ind w:left="0" w:right="0" w:firstLine="560"/>
        <w:spacing w:before="450" w:after="450" w:line="312" w:lineRule="auto"/>
      </w:pPr>
      <w:r>
        <w:rPr>
          <w:rFonts w:ascii="宋体" w:hAnsi="宋体" w:eastAsia="宋体" w:cs="宋体"/>
          <w:color w:val="000"/>
          <w:sz w:val="28"/>
          <w:szCs w:val="28"/>
        </w:rPr>
        <w:t xml:space="preserve">喜剧作为一种戏剧体裁，最早产生于古希腊。它的希腊文Komoidia（意为狂欢舞剧），是由Komos（意为狂欢队伍之歌）与aeidein（意为唱歌）合成。它起源于农民收获葡萄时节祭祀酒神时的狂欢游行，游行者化装为鸟兽，载歌载舞,称之为Komos。</w:t>
      </w:r>
    </w:p>
    <w:p>
      <w:pPr>
        <w:ind w:left="0" w:right="0" w:firstLine="560"/>
        <w:spacing w:before="450" w:after="450" w:line="312" w:lineRule="auto"/>
      </w:pPr>
      <w:r>
        <w:rPr>
          <w:rFonts w:ascii="宋体" w:hAnsi="宋体" w:eastAsia="宋体" w:cs="宋体"/>
          <w:color w:val="000"/>
          <w:sz w:val="28"/>
          <w:szCs w:val="28"/>
        </w:rPr>
        <w:t xml:space="preserve">希腊本部的梅加腊人于公元前7世 纪初把它演变为一种滑稽戏,成为喜剧的前身。此后，它作为一种戏剧体裁逐步发展成熟，并诞生了伟大的喜剧家阿里斯托芬。阿里斯托芬一生共写过44个喜剧剧本，但完整流传下来的只有11部，比较著名的包括《巴比伦人》、《云》、《鸟》、《骑士》、《阿卡奈人》等。</w:t>
      </w:r>
    </w:p>
    <w:p>
      <w:pPr>
        <w:ind w:left="0" w:right="0" w:firstLine="560"/>
        <w:spacing w:before="450" w:after="450" w:line="312" w:lineRule="auto"/>
      </w:pPr>
      <w:r>
        <w:rPr>
          <w:rFonts w:ascii="宋体" w:hAnsi="宋体" w:eastAsia="宋体" w:cs="宋体"/>
          <w:color w:val="000"/>
          <w:sz w:val="28"/>
          <w:szCs w:val="28"/>
        </w:rPr>
        <w:t xml:space="preserve">其中《鸟》是最优秀的作品，也是古希腊现存的结构最完整的寓言喜剧，是乌托邦喜剧的滥觞。阿里斯托芬是整个欧洲的喜剧之父，正是他奠定了西方文学中喜剧以滑稽形式表现严肃主题的传统。</w:t>
      </w:r>
    </w:p>
    <w:p>
      <w:pPr>
        <w:ind w:left="0" w:right="0" w:firstLine="560"/>
        <w:spacing w:before="450" w:after="450" w:line="312" w:lineRule="auto"/>
      </w:pPr>
      <w:r>
        <w:rPr>
          <w:rFonts w:ascii="宋体" w:hAnsi="宋体" w:eastAsia="宋体" w:cs="宋体"/>
          <w:color w:val="000"/>
          <w:sz w:val="28"/>
          <w:szCs w:val="28"/>
        </w:rPr>
        <w:t xml:space="preserve">在中国，约12世纪才产生出成熟的喜剧艺术。但它的起源却很早，雏型可追溯到秦汉，当时的俳[pái](即俳优)，乃是以乐舞戏谑为业的艺人。到唐宋流行的参军戏，主要由参军、苍鹘[hú]两个角色表演，通过滑稽的对话和动作，引人发笑，实际上也是一种以调侃诙谐为主的表演形式。直到宋代以后，这些表演形式才有了完整的情节内容,产生出戏剧意义上的喜剧。</w:t>
      </w:r>
    </w:p>
    <w:p>
      <w:pPr>
        <w:ind w:left="0" w:right="0" w:firstLine="560"/>
        <w:spacing w:before="450" w:after="450" w:line="312" w:lineRule="auto"/>
      </w:pPr>
      <w:r>
        <w:rPr>
          <w:rFonts w:ascii="宋体" w:hAnsi="宋体" w:eastAsia="宋体" w:cs="宋体"/>
          <w:color w:val="000"/>
          <w:sz w:val="28"/>
          <w:szCs w:val="28"/>
        </w:rPr>
        <w:t xml:space="preserve">欧洲最早的喜剧是古希腊喜剧，代表作家是阿里斯托芬；16、17世纪以莎士比亚、莫里哀为代表；18世纪意大利的哥尔多尼及法国的博马舍是欧洲启蒙运动时期喜剧的代表；19世纪以俄国的果戈理为代表。中国古典戏曲中也有丰富的喜剧遗产，如《救风尘》 ；传奇《玉簪记》；传统剧目《炼印》等，都是优秀的喜剧作品。</w:t>
      </w:r>
    </w:p>
    <w:p>
      <w:pPr>
        <w:ind w:left="0" w:right="0" w:firstLine="560"/>
        <w:spacing w:before="450" w:after="450" w:line="312" w:lineRule="auto"/>
      </w:pPr>
      <w:r>
        <w:rPr>
          <w:rFonts w:ascii="宋体" w:hAnsi="宋体" w:eastAsia="宋体" w:cs="宋体"/>
          <w:color w:val="000"/>
          <w:sz w:val="28"/>
          <w:szCs w:val="28"/>
        </w:rPr>
        <w:t xml:space="preserve">一般说来，讽刺喜剧以社会生活中的否定事物为对象。喜剧人物通过活动所一心一意追求的目的，或者已是陈腐的、过时的、没有了合理性，或者为达到目的而从事的活动本身即是虚幻的，人物愈是积极活动，便愈是加速目的在现实中的落空。</w:t>
      </w:r>
    </w:p>
    <w:p>
      <w:pPr>
        <w:ind w:left="0" w:right="0" w:firstLine="560"/>
        <w:spacing w:before="450" w:after="450" w:line="312" w:lineRule="auto"/>
      </w:pPr>
      <w:r>
        <w:rPr>
          <w:rFonts w:ascii="宋体" w:hAnsi="宋体" w:eastAsia="宋体" w:cs="宋体"/>
          <w:color w:val="000"/>
          <w:sz w:val="28"/>
          <w:szCs w:val="28"/>
        </w:rPr>
        <w:t xml:space="preserve">失去历史的真实性和现实意义的喜剧活动，便是滑稽的，足称之为讽刺。如莫里哀的《贵人迷》 ，嘲笑粗俗的资产阶级暴发户竭力追慕贵族上流社会的生活方式；《伪君子》讽刺那已经丧失任何实在内容的宗教崇拜。又如Н.В.果戈理的《钦差大臣》，锋芒所向直指沙皇黑暗统治下的官僚体制。</w:t>
      </w:r>
    </w:p>
    <w:p>
      <w:pPr>
        <w:ind w:left="0" w:right="0" w:firstLine="560"/>
        <w:spacing w:before="450" w:after="450" w:line="312" w:lineRule="auto"/>
      </w:pPr>
      <w:r>
        <w:rPr>
          <w:rFonts w:ascii="宋体" w:hAnsi="宋体" w:eastAsia="宋体" w:cs="宋体"/>
          <w:color w:val="000"/>
          <w:sz w:val="28"/>
          <w:szCs w:val="28"/>
        </w:rPr>
        <w:t xml:space="preserve">在幽默喜剧中，喜剧人物所追求的目的有其正当性，合理性，甚至旨趣是高尚的，有积极意义的，但是他为达到目的而从事的活动本身却与目的背道而驰，他的行动恰恰使他的目的落空。阿里斯托芬流传下来的喜剧，多数属于这类喜剧，如《阿卡奈人》、《妇女国》等。</w:t>
      </w:r>
    </w:p>
    <w:p>
      <w:pPr>
        <w:ind w:left="0" w:right="0" w:firstLine="560"/>
        <w:spacing w:before="450" w:after="450" w:line="312" w:lineRule="auto"/>
      </w:pPr>
      <w:r>
        <w:rPr>
          <w:rFonts w:ascii="宋体" w:hAnsi="宋体" w:eastAsia="宋体" w:cs="宋体"/>
          <w:color w:val="000"/>
          <w:sz w:val="28"/>
          <w:szCs w:val="28"/>
        </w:rPr>
        <w:t xml:space="preserve">著名的喜剧性人物堂吉诃德以自己一躯羸弱之体，要替天下铲除不平之事，堂吉诃德留给世人的印象是可笑而又可敬的。中国古典戏曲中的《李逵负荆》是一部成功的幽默喜剧，而《看钱奴》则是中国现存的第一部讽刺喜剧。</w:t>
      </w:r>
    </w:p>
    <w:p>
      <w:pPr>
        <w:ind w:left="0" w:right="0" w:firstLine="560"/>
        <w:spacing w:before="450" w:after="450" w:line="312" w:lineRule="auto"/>
      </w:pPr>
      <w:r>
        <w:rPr>
          <w:rFonts w:ascii="宋体" w:hAnsi="宋体" w:eastAsia="宋体" w:cs="宋体"/>
          <w:color w:val="000"/>
          <w:sz w:val="28"/>
          <w:szCs w:val="28"/>
        </w:rPr>
        <w:t xml:space="preserve">强调人的价值，提倡个性解放，反对禁欲主义，在欧洲文艺复兴时期形成一股强大的思想潮流。在这个时代，W.莎士比亚创作了一批喜剧作品，主旨在于表现那自由自在的生命，表现人生的甜美、青春的幸福、无拘无束的享乐。</w:t>
      </w:r>
    </w:p>
    <w:p>
      <w:pPr>
        <w:ind w:left="0" w:right="0" w:firstLine="560"/>
        <w:spacing w:before="450" w:after="450" w:line="312" w:lineRule="auto"/>
      </w:pPr>
      <w:r>
        <w:rPr>
          <w:rFonts w:ascii="宋体" w:hAnsi="宋体" w:eastAsia="宋体" w:cs="宋体"/>
          <w:color w:val="000"/>
          <w:sz w:val="28"/>
          <w:szCs w:val="28"/>
        </w:rPr>
        <w:t xml:space="preserve">这类作品可称之为欢乐喜剧。代表性作品有《仲夏夜之梦》、《第十二夜》、《温莎的风流娘儿们》、《驯悍记》等。《仲夏夜之梦》中那些阴差阳错的离奇景象构成梦幻般的氛围，爱神丘必特的箭悄悄射出，中箭的心在爱的神奇力的鼓动下盲目地冲动起来。</w:t>
      </w:r>
    </w:p>
    <w:p>
      <w:pPr>
        <w:ind w:left="0" w:right="0" w:firstLine="560"/>
        <w:spacing w:before="450" w:after="450" w:line="312" w:lineRule="auto"/>
      </w:pPr>
      <w:r>
        <w:rPr>
          <w:rFonts w:ascii="宋体" w:hAnsi="宋体" w:eastAsia="宋体" w:cs="宋体"/>
          <w:color w:val="000"/>
          <w:sz w:val="28"/>
          <w:szCs w:val="28"/>
        </w:rPr>
        <w:t xml:space="preserve">《第十二夜》中的误会、戏谑、恶作剧，既不伤人，又无恶意，人们只是一味地开心取乐，享受着美好的岁月。莎士比亚创造的福斯塔夫，被称为“最完美的喜剧性格”，他已进入暮年却干着荒唐的蠢事，他虽贫穷却很奢侈，他既机智又愚蠢，他把生命用于追求欢乐，自己逍遥自在，并随时教人取乐。</w:t>
      </w:r>
    </w:p>
    <w:p>
      <w:pPr>
        <w:ind w:left="0" w:right="0" w:firstLine="560"/>
        <w:spacing w:before="450" w:after="450" w:line="312" w:lineRule="auto"/>
      </w:pPr>
      <w:r>
        <w:rPr>
          <w:rFonts w:ascii="宋体" w:hAnsi="宋体" w:eastAsia="宋体" w:cs="宋体"/>
          <w:color w:val="000"/>
          <w:sz w:val="28"/>
          <w:szCs w:val="28"/>
        </w:rPr>
        <w:t xml:space="preserve">这样完美的喜剧性格，只有在那旧的社会关系被打破，而新的社会关系还未来得及建立的时代才会产生。在世界喜剧作品的宝库中，莎士比亚的欢乐喜剧独树一帜，占有特殊的地位。</w:t>
      </w:r>
    </w:p>
    <w:p>
      <w:pPr>
        <w:ind w:left="0" w:right="0" w:firstLine="560"/>
        <w:spacing w:before="450" w:after="450" w:line="312" w:lineRule="auto"/>
      </w:pPr>
      <w:r>
        <w:rPr>
          <w:rFonts w:ascii="宋体" w:hAnsi="宋体" w:eastAsia="宋体" w:cs="宋体"/>
          <w:color w:val="000"/>
          <w:sz w:val="28"/>
          <w:szCs w:val="28"/>
        </w:rPr>
        <w:t xml:space="preserve">正喜剧不同于其他喜剧，它的特点在于：从表现生活的否定方面变为表现生活中肯定的方面，笑不再用来针砭人的恶习、缺点、卑下，而主要用来颂赞人的美德、才智、自信。18世纪意大利戏剧家C.哥尔多尼的《一仆二主》、《女店主》，法国戏剧家Pde博马舍的《费加罗的婚姻》，都属于此类。</w:t>
      </w:r>
    </w:p>
    <w:p>
      <w:pPr>
        <w:ind w:left="0" w:right="0" w:firstLine="560"/>
        <w:spacing w:before="450" w:after="450" w:line="312" w:lineRule="auto"/>
      </w:pPr>
      <w:r>
        <w:rPr>
          <w:rFonts w:ascii="宋体" w:hAnsi="宋体" w:eastAsia="宋体" w:cs="宋体"/>
          <w:color w:val="000"/>
          <w:sz w:val="28"/>
          <w:szCs w:val="28"/>
        </w:rPr>
        <w:t xml:space="preserve">中国元代戏曲作家关汉卿的《救风尘》也可以被列入正喜剧。在这类喜剧作品中，尽管也有戏谑、嘲讽的对象，如《费加罗的婚姻》中贵族初夜权的陋习、贵族老爷的朝三暮四，《救风尘》中放荡、薄情等等，但全剧的主旨却在于表现主人公的机智、勇敢，对友谊、爱情的忠贞，对邪恶的憎恨及其斗争。中国戏曲《玉簪记》是正喜剧中较成功的作品。正喜剧与正剧比较接近，假如可笑性减弱，正剧的性质便会增强。</w:t>
      </w:r>
    </w:p>
    <w:p>
      <w:pPr>
        <w:ind w:left="0" w:right="0" w:firstLine="560"/>
        <w:spacing w:before="450" w:after="450" w:line="312" w:lineRule="auto"/>
      </w:pPr>
      <w:r>
        <w:rPr>
          <w:rFonts w:ascii="宋体" w:hAnsi="宋体" w:eastAsia="宋体" w:cs="宋体"/>
          <w:color w:val="000"/>
          <w:sz w:val="28"/>
          <w:szCs w:val="28"/>
        </w:rPr>
        <w:t xml:space="preserve">在现代西方社会中，把人生最深层的苦难与死之最终被扭曲，送进颠倒的喜剧王国，便构成荒诞喜剧，或曰怪诞喜剧。在F.迪伦马特的《老妇还乡》中，衰老的、肢体不全的贵妇返回故里居伦城，为的是向早年曾将自己遗弃的情人报仇。</w:t>
      </w:r>
    </w:p>
    <w:p>
      <w:pPr>
        <w:ind w:left="0" w:right="0" w:firstLine="560"/>
        <w:spacing w:before="450" w:after="450" w:line="312" w:lineRule="auto"/>
      </w:pPr>
      <w:r>
        <w:rPr>
          <w:rFonts w:ascii="宋体" w:hAnsi="宋体" w:eastAsia="宋体" w:cs="宋体"/>
          <w:color w:val="000"/>
          <w:sz w:val="28"/>
          <w:szCs w:val="28"/>
        </w:rPr>
        <w:t xml:space="preserve">她以向居伦城捐赠10亿镑为代价，要居民违反人道，杀死她过去的情人。伊尔终于成为拜金教祭坛上的牺牲品。S.贝克特的《等待戈多》，可以看作是荒诞喜剧的代表作。在光秃如沙漠的舞台上，剧中人物做着一连串无可奈何、莫明其妙的动作，讲着不知所云的话语，在等待着戈多。</w:t>
      </w:r>
    </w:p>
    <w:p>
      <w:pPr>
        <w:ind w:left="0" w:right="0" w:firstLine="560"/>
        <w:spacing w:before="450" w:after="450" w:line="312" w:lineRule="auto"/>
      </w:pPr>
      <w:r>
        <w:rPr>
          <w:rFonts w:ascii="宋体" w:hAnsi="宋体" w:eastAsia="宋体" w:cs="宋体"/>
          <w:color w:val="000"/>
          <w:sz w:val="28"/>
          <w:szCs w:val="28"/>
        </w:rPr>
        <w:t xml:space="preserve">然而戈多迟迟不来，也不知何时能来，更不知戈多为谁，但他们却只能这样等待下去。在这部戏剧作品中，发生在人们心中的悲剧意绪竟化为滑稽的境况，用以隐喻人在现实社会中的尴尬处境。</w:t>
      </w:r>
    </w:p>
    <w:p>
      <w:pPr>
        <w:ind w:left="0" w:right="0" w:firstLine="560"/>
        <w:spacing w:before="450" w:after="450" w:line="312" w:lineRule="auto"/>
      </w:pPr>
      <w:r>
        <w:rPr>
          <w:rFonts w:ascii="宋体" w:hAnsi="宋体" w:eastAsia="宋体" w:cs="宋体"/>
          <w:color w:val="000"/>
          <w:sz w:val="28"/>
          <w:szCs w:val="28"/>
        </w:rPr>
        <w:t xml:space="preserve">闹剧来源于法文farce和拉丁文farcio,前者意为肉馅，或者意为填馅，又可译为笑剧。它一般属于粗俗喜剧之列，即通过逗乐的举动和蠢笨的戏谑引人发笑，而缺少较深刻的旨趣意蕴。其中的人物只有一个被高度夸张的特点，而没有较丰富的性格和心理分析。</w:t>
      </w:r>
    </w:p>
    <w:p>
      <w:pPr>
        <w:ind w:left="0" w:right="0" w:firstLine="560"/>
        <w:spacing w:before="450" w:after="450" w:line="312" w:lineRule="auto"/>
      </w:pPr>
      <w:r>
        <w:rPr>
          <w:rFonts w:ascii="宋体" w:hAnsi="宋体" w:eastAsia="宋体" w:cs="宋体"/>
          <w:color w:val="000"/>
          <w:sz w:val="28"/>
          <w:szCs w:val="28"/>
        </w:rPr>
        <w:t xml:space="preserve">这种喜剧形式产生于法国中世纪广为流行的市民戏剧，多由城市手工业者演出。其主旨多为反对宗教的禁欲主义，嘲弄僧侣和显贵人物，赞扬世俗的欢乐。其中最有名的是《巴特兰闹剧》(1486)，主要表现律师巴特兰骗取布商的布匹，并帮助牧童同布商打官司胜诉，最后，牧童又摆脱了律师的勒索，并把他教训一顿。</w:t>
      </w:r>
    </w:p>
    <w:p>
      <w:pPr>
        <w:ind w:left="0" w:right="0" w:firstLine="560"/>
        <w:spacing w:before="450" w:after="450" w:line="312" w:lineRule="auto"/>
      </w:pPr>
      <w:r>
        <w:rPr>
          <w:rFonts w:ascii="宋体" w:hAnsi="宋体" w:eastAsia="宋体" w:cs="宋体"/>
          <w:color w:val="000"/>
          <w:sz w:val="28"/>
          <w:szCs w:val="28"/>
        </w:rPr>
        <w:t xml:space="preserve">莫里哀的喜剧，也包含着某些闹剧的成分。在中国戏剧中，也往往穿插着以插科打诨引人发笑的场面，很能引发普通观众的兴趣。后世往往把那些以插科打诨取胜、充满粗俗的戏谑、人物漫画化、忽视情节合理性、只追求外在喜剧效果的戏剧作品，称之为闹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2026-03-10T05:03:07+08:00</dcterms:created>
  <dcterms:modified xsi:type="dcterms:W3CDTF">2026-03-10T05:03:07+08:00</dcterms:modified>
</cp:coreProperties>
</file>

<file path=docProps/custom.xml><?xml version="1.0" encoding="utf-8"?>
<Properties xmlns="http://schemas.openxmlformats.org/officeDocument/2006/custom-properties" xmlns:vt="http://schemas.openxmlformats.org/officeDocument/2006/docPropsVTypes"/>
</file>