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2025年房地产代建合同大全(二十二篇)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房地产代建合同一第一条房屋基地坐落：_________等_________号土地上，_________形式_________楼房屋约_________平方米(含阳台、公共设施在内，以土地局核定的图样为准)，精确面积以当地政府机关丈量结果为依...</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房地产代建合同一</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房地产代建合同二</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房地产代建合同四</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房地产代建合同五</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房地产代建合同六</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房地产代建合同八</w:t>
      </w:r>
    </w:p>
    <w:p>
      <w:pPr>
        <w:ind w:left="0" w:right="0" w:firstLine="560"/>
        <w:spacing w:before="450" w:after="450" w:line="312" w:lineRule="auto"/>
      </w:pPr>
      <w:r>
        <w:rPr>
          <w:rFonts w:ascii="宋体" w:hAnsi="宋体" w:eastAsia="宋体" w:cs="宋体"/>
          <w:color w:val="000"/>
          <w:sz w:val="28"/>
          <w:szCs w:val="28"/>
        </w:rPr>
        <w:t xml:space="preserve">沈阳市房产管理局、沈阳市工商行政管理局监制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房地产代建合同九</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房地产代建合同篇十一</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房地产代建合同篇十三</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2026-05-16T19:19:37+08:00</dcterms:created>
  <dcterms:modified xsi:type="dcterms:W3CDTF">2026-05-16T19:19:37+08:00</dcterms:modified>
</cp:coreProperties>
</file>

<file path=docProps/custom.xml><?xml version="1.0" encoding="utf-8"?>
<Properties xmlns="http://schemas.openxmlformats.org/officeDocument/2006/custom-properties" xmlns:vt="http://schemas.openxmlformats.org/officeDocument/2006/docPropsVTypes"/>
</file>