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房地产二手房解除合同协议书</w:t>
      </w:r>
      <w:bookmarkEnd w:id="1"/>
    </w:p>
    <w:p>
      <w:pPr>
        <w:jc w:val="center"/>
        <w:spacing w:before="0" w:after="450"/>
      </w:pPr>
      <w:r>
        <w:rPr>
          <w:rFonts w:ascii="Arial" w:hAnsi="Arial" w:eastAsia="Arial" w:cs="Arial"/>
          <w:color w:val="999999"/>
          <w:sz w:val="20"/>
          <w:szCs w:val="20"/>
        </w:rPr>
        <w:t xml:space="preserve">来源：网络  作者：水墨画意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第一条甲方将自有的房屋及该房屋占用范围内的土地使用权(以下简称...</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　　(一)房地产座落在上海市***[区][县](部位：***)房屋类型***结构：;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　　(二)房屋建筑面积***平方米，该房屋占用范围内的土地使用权[面积][分摊面积]***平方米。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(三)房地产四至范围</w:t>
      </w:r>
    </w:p>
    <w:p>
      <w:pPr>
        <w:ind w:left="0" w:right="0" w:firstLine="560"/>
        <w:spacing w:before="450" w:after="450" w:line="312" w:lineRule="auto"/>
      </w:pPr>
      <w:r>
        <w:rPr>
          <w:rFonts w:ascii="宋体" w:hAnsi="宋体" w:eastAsia="宋体" w:cs="宋体"/>
          <w:color w:val="000"/>
          <w:sz w:val="28"/>
          <w:szCs w:val="28"/>
        </w:rPr>
        <w:t xml:space="preserve">　　(四)该房地产土地所有权性质为[国有][集体所有]土地;土地使用权以[出让][划拨]方式获得;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　　(五)房屋平面布局及附属设施状况、套内装饰标准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　　(六)甲方依法取得房地产权证号：***;乙方对甲方上述转让的房地产具体状况已充分了解，自愿买受上述房地产。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　　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　　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　　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　　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　　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　　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　　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　　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　　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w:t>
      </w:r>
    </w:p>
    <w:p>
      <w:pPr>
        <w:ind w:left="0" w:right="0" w:firstLine="560"/>
        <w:spacing w:before="450" w:after="450" w:line="312" w:lineRule="auto"/>
      </w:pPr>
      <w:r>
        <w:rPr>
          <w:rFonts w:ascii="宋体" w:hAnsi="宋体" w:eastAsia="宋体" w:cs="宋体"/>
          <w:color w:val="000"/>
          <w:sz w:val="28"/>
          <w:szCs w:val="28"/>
        </w:rPr>
        <w:t xml:space="preserve">　　一、甲方除应支付利息外，还应按已收款的***%向乙方支付违约金，合同继续履行。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二、乙方有权通知甲方单方解除合同，甲方除应在接到书面通知之日起日内向乙方返还已支付的房款和利息(自乙方支付房款之日起至解除合同之日止)外，还应按已支付房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第十三条本合同由甲、乙[双方签定][公证处公证]之日起生效。甲、乙双方在签署本合同时，具有完全民事行为能力，对各自的权利，义务清楚明白，并按本合同规定履行。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　　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第十五条本合同一式份，甲、乙双方各执份，[市][区][县]房地产交易管理机构一份，[市][区][县]房地产登记机构一份(本合同经公证的公证部门留存一份)。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　　卖方(甲方)：　买方(乙方)：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2026-06-18T15:12:03+08:00</dcterms:created>
  <dcterms:modified xsi:type="dcterms:W3CDTF">2026-06-18T15:12:03+08:00</dcterms:modified>
</cp:coreProperties>
</file>

<file path=docProps/custom.xml><?xml version="1.0" encoding="utf-8"?>
<Properties xmlns="http://schemas.openxmlformats.org/officeDocument/2006/custom-properties" xmlns:vt="http://schemas.openxmlformats.org/officeDocument/2006/docPropsVTypes"/>
</file>