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房地产代理合同格式</w:t>
      </w:r>
      <w:bookmarkEnd w:id="1"/>
    </w:p>
    <w:p>
      <w:pPr>
        <w:jc w:val="center"/>
        <w:spacing w:before="0" w:after="450"/>
      </w:pPr>
      <w:r>
        <w:rPr>
          <w:rFonts w:ascii="Arial" w:hAnsi="Arial" w:eastAsia="Arial" w:cs="Arial"/>
          <w:color w:val="999999"/>
          <w:sz w:val="20"/>
          <w:szCs w:val="20"/>
        </w:rPr>
        <w:t xml:space="preserve">来源：网络  作者：寂静之音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以下是i乐德范文网为大家整理的关于《房地产代理合同格式》，供大家学习参考！被代理人（甲方）：_________代理人（乙方）：_________第一条　订立合同的基础和目的依据国家有关法律、法规和有关规定，甲、乙双方在自愿、平等和协商一致的...</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以下是i乐德范文网为大家整理的关于《房地产代理合同格式》，供大家学习参考！</w:t>
      </w:r>
    </w:p>
    <w:p>
      <w:pPr>
        <w:ind w:left="0" w:right="0" w:firstLine="560"/>
        <w:spacing w:before="450" w:after="450" w:line="312" w:lineRule="auto"/>
      </w:pPr>
      <w:r>
        <w:rPr>
          <w:rFonts w:ascii="宋体" w:hAnsi="宋体" w:eastAsia="宋体" w:cs="宋体"/>
          <w:color w:val="000"/>
          <w:sz w:val="28"/>
          <w:szCs w:val="28"/>
        </w:rPr>
        <w:t xml:space="preserve">被代理人（甲方）：_________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第一条　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　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第四条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第五条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第六条　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第七条　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第八条　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第十条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一）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（二）各方通讯地址如下：_________。</w:t>
      </w:r>
    </w:p>
    <w:p>
      <w:pPr>
        <w:ind w:left="0" w:right="0" w:firstLine="560"/>
        <w:spacing w:before="450" w:after="450" w:line="312" w:lineRule="auto"/>
      </w:pPr>
      <w:r>
        <w:rPr>
          <w:rFonts w:ascii="宋体" w:hAnsi="宋体" w:eastAsia="宋体" w:cs="宋体"/>
          <w:color w:val="000"/>
          <w:sz w:val="28"/>
          <w:szCs w:val="28"/>
        </w:rPr>
        <w:t xml:space="preserve">（三）一方变更通知或通讯地址，应自变更之日起_________日内，以书面形式通知对方；否则，由未通知方承担由此而引起的相应责任。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　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2026-11-08T08:05:16+08:00</dcterms:created>
  <dcterms:modified xsi:type="dcterms:W3CDTF">2026-11-08T08:05:16+08:00</dcterms:modified>
</cp:coreProperties>
</file>

<file path=docProps/custom.xml><?xml version="1.0" encoding="utf-8"?>
<Properties xmlns="http://schemas.openxmlformats.org/officeDocument/2006/custom-properties" xmlns:vt="http://schemas.openxmlformats.org/officeDocument/2006/docPropsVTypes"/>
</file>