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购买房地产居间合同范文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这篇《购买房地产居间合同范文》是i乐德范文网为大家整理的，希望对大家有所帮助。以下信息仅供参考！！！购买房地产居间合同　　委托方需购买___地区房地产，因缺乏卖方信息，特委托___县信息服务社能提供与出售房地产方订约交易的机会， 委托方必须...</w:t>
      </w:r>
    </w:p>
    <w:p>
      <w:pPr>
        <w:ind w:left="0" w:right="0" w:firstLine="560"/>
        <w:spacing w:before="450" w:after="450" w:line="312" w:lineRule="auto"/>
      </w:pPr>
      <w:r>
        <w:rPr>
          <w:rFonts w:ascii="宋体" w:hAnsi="宋体" w:eastAsia="宋体" w:cs="宋体"/>
          <w:color w:val="000"/>
          <w:sz w:val="28"/>
          <w:szCs w:val="28"/>
        </w:rPr>
        <w:t xml:space="preserve">这篇《购买房地产居间合同范文》是i乐德范文网为大家整理的，希望对大家有所帮助。以下信息仅供参考！！！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购买房地产居间合同</w:t>
      </w:r>
    </w:p>
    <w:p>
      <w:pPr>
        <w:ind w:left="0" w:right="0" w:firstLine="560"/>
        <w:spacing w:before="450" w:after="450" w:line="312" w:lineRule="auto"/>
      </w:pPr>
      <w:r>
        <w:rPr>
          <w:rFonts w:ascii="宋体" w:hAnsi="宋体" w:eastAsia="宋体" w:cs="宋体"/>
          <w:color w:val="000"/>
          <w:sz w:val="28"/>
          <w:szCs w:val="28"/>
        </w:rPr>
        <w:t xml:space="preserve">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。经双方协商一致特签订本合同共同信守、不准反悔，否者均按违约论处。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一、委托方______家住____________因居住需要，需购买___地区房地产，为便于联系，由______为代表前来签约，要求居间方提供能与出售房地产方订约交易的机会。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当居间方提供房源信息，且得到委托方认可后，居间方也就是完成了本合同的义务，至于以后实际交易额的多少，及契约的签订等，由委托方与出售方自行协商而定，如委托方需要，居间方也必须无条件参与。如委托方认可后而没有成交的，居间方必须无条件继续为委托方提供能与出售房地产方订约交易的机会（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本合同从签订之日起，居间方即要提供符合委托方需要的房地产出售信息，居间方所提供的信息且得到委托方认可并与出售方签订交易协议时，委托方就必须立即支付给居间方佣金（信息费）。佣金（信息费）按房地产成交总额的______ %计算（人民币一次性支付）。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凡是经居间方提供的房地产出售方信息，或借委托方之名实际为其亲属、朋友而获取信息的，不论委托方（包括其亲属、朋友）在什么时间、采取何种方式进屋居住的，或双方签订交易协议后，如单方或双方毁约的，即视作居间方已完成本合同的义务，原约定佣金就必须支付，居间方不负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五、委托方违约的，除了支付约定的佣金外，还应支付原约定佣金______倍的违约金，并承担由此造成的一切损失。居间方必须遵守诺言、公平合理，不得故意提供虚假信息，否则必须承担由此造成的损失。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六、本合同在履行中若发生争议，协商解决不成时，双方均可向（）①县人民法院起诉。②市（县）经济合同仲裁机关申请仲裁（只选其一）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七、经居间方提供信息，并实际已了解的房地产：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八、咨询登记费______元，本合同有效期限________________。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九、本合同一式贰份，双方各执一份，在双方签字后当即生效，在完成委托各自履行后，本合同自行失效。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 托 方：（代表人） 委 托 方：（代表人）</w:t>
      </w:r>
    </w:p>
    <w:p>
      <w:pPr>
        <w:ind w:left="0" w:right="0" w:firstLine="560"/>
        <w:spacing w:before="450" w:after="450" w:line="312" w:lineRule="auto"/>
      </w:pPr>
      <w:r>
        <w:rPr>
          <w:rFonts w:ascii="宋体" w:hAnsi="宋体" w:eastAsia="宋体" w:cs="宋体"/>
          <w:color w:val="000"/>
          <w:sz w:val="28"/>
          <w:szCs w:val="28"/>
        </w:rPr>
        <w:t xml:space="preserve">　　联系电话： 签约地方：</w:t>
      </w:r>
    </w:p>
    <w:p>
      <w:pPr>
        <w:ind w:left="0" w:right="0" w:firstLine="560"/>
        <w:spacing w:before="450" w:after="450" w:line="312" w:lineRule="auto"/>
      </w:pPr>
      <w:r>
        <w:rPr>
          <w:rFonts w:ascii="宋体" w:hAnsi="宋体" w:eastAsia="宋体" w:cs="宋体"/>
          <w:color w:val="000"/>
          <w:sz w:val="28"/>
          <w:szCs w:val="28"/>
        </w:rPr>
        <w:t xml:space="preserve">　　联系地址： 委托方电话：</w:t>
      </w:r>
    </w:p>
    <w:p>
      <w:pPr>
        <w:ind w:left="0" w:right="0" w:firstLine="560"/>
        <w:spacing w:before="450" w:after="450" w:line="312" w:lineRule="auto"/>
      </w:pPr>
      <w:r>
        <w:rPr>
          <w:rFonts w:ascii="宋体" w:hAnsi="宋体" w:eastAsia="宋体" w:cs="宋体"/>
          <w:color w:val="000"/>
          <w:sz w:val="28"/>
          <w:szCs w:val="28"/>
        </w:rPr>
        <w:t xml:space="preserve">　　签约：年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