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这篇《房地产面积测绘合同范文》是i乐德范文网为大家整理的，希望对大家有所帮助。以下信息仅供参考！！！甲方（委托方）：_________ 乙方（受托方）：_________ 根据《中华人民共和国合同法》、《中华人民共和国测绘法》和有关法律法规...</w:t>
      </w:r>
    </w:p>
    <w:p>
      <w:pPr>
        <w:ind w:left="0" w:right="0" w:firstLine="560"/>
        <w:spacing w:before="450" w:after="450" w:line="312" w:lineRule="auto"/>
      </w:pPr>
      <w:r>
        <w:rPr>
          <w:rFonts w:ascii="宋体" w:hAnsi="宋体" w:eastAsia="宋体" w:cs="宋体"/>
          <w:color w:val="000"/>
          <w:sz w:val="28"/>
          <w:szCs w:val="28"/>
        </w:rPr>
        <w:t xml:space="preserve">这篇《房地产面积测绘合同范文》是i乐德范文网为大家整理的，希望对大家有所帮助。以下信息仅供参考！！！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