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招标合同范本效力(共6篇)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招标合同范本效力1_________（买方名称，以下简称买方）为一方，_________（供应方，以下简称卖方）为另一方，于_________年_________月_________日共同签署本合同。鉴于买方希望卖方提供货物________...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招标合同范本效力6</w:t>
      </w:r>
    </w:p>
    <w:p>
      <w:pPr>
        <w:ind w:left="0" w:right="0" w:firstLine="560"/>
        <w:spacing w:before="450" w:after="450" w:line="312" w:lineRule="auto"/>
      </w:pPr>
      <w:r>
        <w:rPr>
          <w:rFonts w:ascii="宋体" w:hAnsi="宋体" w:eastAsia="宋体" w:cs="宋体"/>
          <w:color w:val="000"/>
          <w:sz w:val="28"/>
          <w:szCs w:val="28"/>
        </w:rPr>
        <w:t xml:space="preserve">无论是对于依法必须采用招投标的项目还是双方自愿采用招投标的项目，只要履行了招投标程序，就应当受到《招标投标法》的约束，而根据《招标投标法》第二十七条规定：“投标人应当按照招标文件的要求编制投标文件。投标文件应当对招标文件提出的实质性要求和条件作出响应”，明确规定了投标文件应实质性响应招标文件。此外，根据《招标投标法实施条例》第五十一条：“有下列情形之一的，评标委员会应当否决其投标：……(六)投标文件没有对招标文件的实质性要求和条件作出响应;……”，亦规定了投标文件未对招标文件实质性内容作出响应的，不得中标。从法律条文中不难看出，招标投标法的本意是投标文件不能偏离招标文件的实质性内容，二者内容相背离时，招标人应当否决其投标。但如果招标人未否决其投标，并向中标人发出中标通知书，而中标通知书与招标文件的内容相悖，且招标投标人后续也未签订施工合同，如何处理?</w:t>
      </w:r>
    </w:p>
    <w:p>
      <w:pPr>
        <w:ind w:left="0" w:right="0" w:firstLine="560"/>
        <w:spacing w:before="450" w:after="450" w:line="312" w:lineRule="auto"/>
      </w:pPr>
      <w:r>
        <w:rPr>
          <w:rFonts w:ascii="宋体" w:hAnsi="宋体" w:eastAsia="宋体" w:cs="宋体"/>
          <w:color w:val="000"/>
          <w:sz w:val="28"/>
          <w:szCs w:val="28"/>
        </w:rPr>
        <w:t xml:space="preserve">此视角下，笔者认为，根据《招标投标法》第四十五条第二款“中标通知书对招标人和中标人具有法律效力。中标通知书发出后，招标人改变中标结果，或者中标人放弃中标项目的，应当依法承担法律责任”、第四十六条第一款“招标人和中标人应当自中标通知书发出之日起三十日内，按照招标文件和中标人的投标文件订立书面合同。招标人和中标人不得再行订立背离合同实质性内容的其他协议”之规定，并结合法条的上下文来看，就会得出合理解释，即，招标人未否决投标并发出中标通知书，待中标通知书到达投标人后，招标人若发现中标通知书内容有误并改变中标结果或重新发出中标通知书，投标人以此为由拒绝自中标通知书发出之日起三十日内签订施工合同的，应当根据《招标投标法》第四十五条第二款的规定，由招标人依法承担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2026-05-16T19:29:24+08:00</dcterms:created>
  <dcterms:modified xsi:type="dcterms:W3CDTF">2026-05-16T19:29:24+08:00</dcterms:modified>
</cp:coreProperties>
</file>

<file path=docProps/custom.xml><?xml version="1.0" encoding="utf-8"?>
<Properties xmlns="http://schemas.openxmlformats.org/officeDocument/2006/custom-properties" xmlns:vt="http://schemas.openxmlformats.org/officeDocument/2006/docPropsVTypes"/>
</file>