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项目招标合同模板</w:t>
      </w:r>
      <w:bookmarkEnd w:id="1"/>
    </w:p>
    <w:p>
      <w:pPr>
        <w:jc w:val="center"/>
        <w:spacing w:before="0" w:after="450"/>
      </w:pPr>
      <w:r>
        <w:rPr>
          <w:rFonts w:ascii="Arial" w:hAnsi="Arial" w:eastAsia="Arial" w:cs="Arial"/>
          <w:color w:val="999999"/>
          <w:sz w:val="20"/>
          <w:szCs w:val="20"/>
        </w:rPr>
        <w:t xml:space="preserve">来源：网络  作者：雨雪飘飘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甲方名称：____________________________________乙方名称：____________________________________项目名称：_________________________________...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一、药品名称、规格、剂型、包装、厂家及中标价：见附件(中标成交药品目录)</w:t>
      </w:r>
    </w:p>
    <w:p>
      <w:pPr>
        <w:ind w:left="0" w:right="0" w:firstLine="560"/>
        <w:spacing w:before="450" w:after="450" w:line="312" w:lineRule="auto"/>
      </w:pPr>
      <w:r>
        <w:rPr>
          <w:rFonts w:ascii="宋体" w:hAnsi="宋体" w:eastAsia="宋体" w:cs="宋体"/>
          <w:color w:val="000"/>
          <w:sz w:val="28"/>
          <w:szCs w:val="28"/>
        </w:rPr>
        <w:t xml:space="preserve">二、合同金额： 以实际发生金额结算。</w:t>
      </w:r>
    </w:p>
    <w:p>
      <w:pPr>
        <w:ind w:left="0" w:right="0" w:firstLine="560"/>
        <w:spacing w:before="450" w:after="450" w:line="312" w:lineRule="auto"/>
      </w:pPr>
      <w:r>
        <w:rPr>
          <w:rFonts w:ascii="宋体" w:hAnsi="宋体" w:eastAsia="宋体" w:cs="宋体"/>
          <w:color w:val="000"/>
          <w:sz w:val="28"/>
          <w:szCs w:val="28"/>
        </w:rPr>
        <w:t xml:space="preserve">三、技术资料：乙方应向甲方提供中标药品品种的有关技术资料。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交货地点：______________________________________________________.交货方式：现场验收、网上记录。</w:t>
      </w:r>
    </w:p>
    <w:p>
      <w:pPr>
        <w:ind w:left="0" w:right="0" w:firstLine="560"/>
        <w:spacing w:before="450" w:after="450" w:line="312" w:lineRule="auto"/>
      </w:pPr>
      <w:r>
        <w:rPr>
          <w:rFonts w:ascii="宋体" w:hAnsi="宋体" w:eastAsia="宋体" w:cs="宋体"/>
          <w:color w:val="000"/>
          <w:sz w:val="28"/>
          <w:szCs w:val="28"/>
        </w:rPr>
        <w:t xml:space="preserve">五、付款方式药品到货经双方验收合格后，由甲方在_________天内按合同总价付款给乙方。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六、质量保证乙方应按合同附件(中标成交药品目录)规定药品的规格、剂型、包装、生产厂家、中标价向甲方提供中标药品。因药品的质量发生问题的，乙方应负责免费更换或退货。对于达不到使用要求者，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如在使用过程中发生质量问题，乙方在接到甲方通知后_________小时内到达甲方现场。</w:t>
      </w:r>
    </w:p>
    <w:p>
      <w:pPr>
        <w:ind w:left="0" w:right="0" w:firstLine="560"/>
        <w:spacing w:before="450" w:after="450" w:line="312" w:lineRule="auto"/>
      </w:pPr>
      <w:r>
        <w:rPr>
          <w:rFonts w:ascii="宋体" w:hAnsi="宋体" w:eastAsia="宋体" w:cs="宋体"/>
          <w:color w:val="000"/>
          <w:sz w:val="28"/>
          <w:szCs w:val="28"/>
        </w:rPr>
        <w:t xml:space="preserve">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七、药品验收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八、违约责任甲方无正当理由拒收货物的，甲方向乙方偿付货物款总值的百分之_________的违约金。甲方逾期验收，或逾期支付货物款的，甲方向乙方每日偿付货款总额万分之五的滞纳金。</w:t>
      </w:r>
    </w:p>
    <w:p>
      <w:pPr>
        <w:ind w:left="0" w:right="0" w:firstLine="560"/>
        <w:spacing w:before="450" w:after="450" w:line="312" w:lineRule="auto"/>
      </w:pPr>
      <w:r>
        <w:rPr>
          <w:rFonts w:ascii="宋体" w:hAnsi="宋体" w:eastAsia="宋体" w:cs="宋体"/>
          <w:color w:val="000"/>
          <w:sz w:val="28"/>
          <w:szCs w:val="28"/>
        </w:rPr>
        <w:t xml:space="preserve">乙方所交的药品品种、规格、技术参数、质量不符合合同的规定标准的，甲方有权拒收货物。</w:t>
      </w:r>
    </w:p>
    <w:p>
      <w:pPr>
        <w:ind w:left="0" w:right="0" w:firstLine="560"/>
        <w:spacing w:before="450" w:after="450" w:line="312" w:lineRule="auto"/>
      </w:pPr>
      <w:r>
        <w:rPr>
          <w:rFonts w:ascii="宋体" w:hAnsi="宋体" w:eastAsia="宋体" w:cs="宋体"/>
          <w:color w:val="000"/>
          <w:sz w:val="28"/>
          <w:szCs w:val="28"/>
        </w:rPr>
        <w:t xml:space="preserve">乙方在五个工作日内不能送货到甲方时，乙方向甲方每日偿付货款应送货款万分之五的违约金。</w:t>
      </w:r>
    </w:p>
    <w:p>
      <w:pPr>
        <w:ind w:left="0" w:right="0" w:firstLine="560"/>
        <w:spacing w:before="450" w:after="450" w:line="312" w:lineRule="auto"/>
      </w:pPr>
      <w:r>
        <w:rPr>
          <w:rFonts w:ascii="宋体" w:hAnsi="宋体" w:eastAsia="宋体" w:cs="宋体"/>
          <w:color w:val="000"/>
          <w:sz w:val="28"/>
          <w:szCs w:val="28"/>
        </w:rPr>
        <w:t xml:space="preserve">九、不可抗力事件处理在执行合同期限内，任何一方因不可抗力事件所致不能履行合同，则合同履行期间可延长，其延长期与不可抗力影响期相同。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不可抗力事件发生后，应立即通知对方及金药商务网络有限责任公司，并寄送有关权威机构出具的证明。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不可抗力事件延续_________天以上的，双方应通过友好协商，并通过监督领导小组的审核后，确定是否继续履行合同。</w:t>
      </w:r>
    </w:p>
    <w:p>
      <w:pPr>
        <w:ind w:left="0" w:right="0" w:firstLine="560"/>
        <w:spacing w:before="450" w:after="450" w:line="312" w:lineRule="auto"/>
      </w:pPr>
      <w:r>
        <w:rPr>
          <w:rFonts w:ascii="宋体" w:hAnsi="宋体" w:eastAsia="宋体" w:cs="宋体"/>
          <w:color w:val="000"/>
          <w:sz w:val="28"/>
          <w:szCs w:val="28"/>
        </w:rPr>
        <w:t xml:space="preserve">十、仲裁双方在执行合同中所发生的一切争议，应通过协商解决，如协商不成;按合同事先约定条款，向招标经办方和监督领导小组提交仲裁或向合同签订地人民法院起诉。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十一、合同生效及其它合同经双方授权代表签字并加盖单位公章后生效。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乙方投标文件的内容及其澄清内容构成本合同不可分割的一部分，如果投标文件或澄清的内容与本合同条款不符，以本合同的条款为主。</w:t>
      </w:r>
    </w:p>
    <w:p>
      <w:pPr>
        <w:ind w:left="0" w:right="0" w:firstLine="560"/>
        <w:spacing w:before="450" w:after="450" w:line="312" w:lineRule="auto"/>
      </w:pPr>
      <w:r>
        <w:rPr>
          <w:rFonts w:ascii="宋体" w:hAnsi="宋体" w:eastAsia="宋体" w:cs="宋体"/>
          <w:color w:val="000"/>
          <w:sz w:val="28"/>
          <w:szCs w:val="28"/>
        </w:rPr>
        <w:t xml:space="preserve">合同执行中，如需修改和补充合同内容，由双方协商，并在监督领导小组同意下，另签署书面修改补充协议作为主合同不可分割的一部分。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本合同有效期为_____年(_____个月，合同_________未满的药品除外)，从_____年____月____日至_____年_____月_____日。</w:t>
      </w:r>
    </w:p>
    <w:p>
      <w:pPr>
        <w:ind w:left="0" w:right="0" w:firstLine="560"/>
        <w:spacing w:before="450" w:after="450" w:line="312" w:lineRule="auto"/>
      </w:pPr>
      <w:r>
        <w:rPr>
          <w:rFonts w:ascii="宋体" w:hAnsi="宋体" w:eastAsia="宋体" w:cs="宋体"/>
          <w:color w:val="000"/>
          <w:sz w:val="28"/>
          <w:szCs w:val="28"/>
        </w:rPr>
        <w:t xml:space="preserve">·合同书怎么写 ·解除劳动合同书 ·终止合同书样本 ·装饰装修工程合同书</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本合同一式三份，甲、乙双方各执一份，_________招采平台一份。</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委托代理人(签字)：_______委托代理人(签字)：________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电传：_____________________电传：______________________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2026-11-08T21:36:58+08:00</dcterms:created>
  <dcterms:modified xsi:type="dcterms:W3CDTF">2026-11-08T21:36:58+08:00</dcterms:modified>
</cp:coreProperties>
</file>

<file path=docProps/custom.xml><?xml version="1.0" encoding="utf-8"?>
<Properties xmlns="http://schemas.openxmlformats.org/officeDocument/2006/custom-properties" xmlns:vt="http://schemas.openxmlformats.org/officeDocument/2006/docPropsVTypes"/>
</file>