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招标代理合同范本【三篇】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w:t>
      </w:r>
    </w:p>
    <w:p>
      <w:pPr>
        <w:ind w:left="0" w:right="0" w:firstLine="560"/>
        <w:spacing w:before="450" w:after="450" w:line="312" w:lineRule="auto"/>
      </w:pPr>
      <w:r>
        <w:rPr>
          <w:rFonts w:ascii="宋体" w:hAnsi="宋体" w:eastAsia="宋体" w:cs="宋体"/>
          <w:color w:val="000"/>
          <w:sz w:val="28"/>
          <w:szCs w:val="28"/>
        </w:rPr>
        <w:t xml:space="preserve">为大家提供《招标代理合同范本【三篇】》，欢迎阅读。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规模：＿＿＿＿＿＿＿＿＿＿＿＿＿＿＿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