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最新个体股东协议书合同 个体股东协议合同(三篇)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个体股东协议书合同 个体股东协议合同一乙方：共4人。1、________，身份证号____________，住址：________________2、________，身份证号____________，住址：________________...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个体股东协议书合同 个体股东协议合同一</w:t>
      </w:r>
    </w:p>
    <w:p>
      <w:pPr>
        <w:ind w:left="0" w:right="0" w:firstLine="560"/>
        <w:spacing w:before="450" w:after="450" w:line="312" w:lineRule="auto"/>
      </w:pPr>
      <w:r>
        <w:rPr>
          <w:rFonts w:ascii="宋体" w:hAnsi="宋体" w:eastAsia="宋体" w:cs="宋体"/>
          <w:color w:val="000"/>
          <w:sz w:val="28"/>
          <w:szCs w:val="28"/>
        </w:rPr>
        <w:t xml:space="preserve">乙方：共4人。</w:t>
      </w:r>
    </w:p>
    <w:p>
      <w:pPr>
        <w:ind w:left="0" w:right="0" w:firstLine="560"/>
        <w:spacing w:before="450" w:after="450" w:line="312" w:lineRule="auto"/>
      </w:pPr>
      <w:r>
        <w:rPr>
          <w:rFonts w:ascii="宋体" w:hAnsi="宋体" w:eastAsia="宋体" w:cs="宋体"/>
          <w:color w:val="000"/>
          <w:sz w:val="28"/>
          <w:szCs w:val="28"/>
        </w:rPr>
        <w:t xml:space="preserve">1、________，身份证号____________，住址：________________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2、________，身份证号____________，住址：________________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3、________，身份证号____________，住址：________________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4、________，身份证号____________，住址：________________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及激励乙方更好的工作，也为了使甲、乙双方进一步提高经济效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1.1 虚拟股(干股)：指__________厂(个体经营者)名义上的分红比例，虚拟股拥有者不是甲方在工商注册登记的实际股东，虚拟股的拥有者仅享有参与__________厂(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1.2 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1.3 乙方：指以上具体4人，协议中关于乙方的约定对乙方中任意1人均有同等约束力。</w:t>
      </w:r>
    </w:p>
    <w:p>
      <w:pPr>
        <w:ind w:left="0" w:right="0" w:firstLine="560"/>
        <w:spacing w:before="450" w:after="450" w:line="312" w:lineRule="auto"/>
      </w:pPr>
      <w:r>
        <w:rPr>
          <w:rFonts w:ascii="宋体" w:hAnsi="宋体" w:eastAsia="宋体" w:cs="宋体"/>
          <w:color w:val="000"/>
          <w:sz w:val="28"/>
          <w:szCs w:val="28"/>
        </w:rPr>
        <w:t xml:space="preserve">2.分配方式：</w:t>
      </w:r>
    </w:p>
    <w:p>
      <w:pPr>
        <w:ind w:left="0" w:right="0" w:firstLine="560"/>
        <w:spacing w:before="450" w:after="450" w:line="312" w:lineRule="auto"/>
      </w:pPr>
      <w:r>
        <w:rPr>
          <w:rFonts w:ascii="宋体" w:hAnsi="宋体" w:eastAsia="宋体" w:cs="宋体"/>
          <w:color w:val="000"/>
          <w:sz w:val="28"/>
          <w:szCs w:val="28"/>
        </w:rPr>
        <w:t xml:space="preserve">2.1 甲方在协议期限内，每年分配给乙方共36%的虚拟股(干股)，乙方4人每人平均分配9%的虚拟股(干股)，即甲方将年终税后净利润的36%平均分配给乙方4人。若当年4人每人按9%的比例分红所得少于人民币1.5万元的，则甲方将当年分配给乙方的虚拟股(干股)提高到40%，即乙方4人每人分红10%，无论每人10%分红所得是否高于人民币1.5万元均为最后分配结果。</w:t>
      </w:r>
    </w:p>
    <w:p>
      <w:pPr>
        <w:ind w:left="0" w:right="0" w:firstLine="560"/>
        <w:spacing w:before="450" w:after="450" w:line="312" w:lineRule="auto"/>
      </w:pPr>
      <w:r>
        <w:rPr>
          <w:rFonts w:ascii="宋体" w:hAnsi="宋体" w:eastAsia="宋体" w:cs="宋体"/>
          <w:color w:val="000"/>
          <w:sz w:val="28"/>
          <w:szCs w:val="28"/>
        </w:rPr>
        <w:t xml:space="preserve">2.2 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2.3 乙方取得的甲方虚拟股(干股)分红比例，由甲乙双方签字确认，但对外不产生法律效力;乙方取得的该虚拟股(干股)分红比例，没有任何实际股份作为分红依据，即乙方按上述比例分红，仅仅是甲方的单方面奖励，与股权无关;</w:t>
      </w:r>
    </w:p>
    <w:p>
      <w:pPr>
        <w:ind w:left="0" w:right="0" w:firstLine="560"/>
        <w:spacing w:before="450" w:after="450" w:line="312" w:lineRule="auto"/>
      </w:pPr>
      <w:r>
        <w:rPr>
          <w:rFonts w:ascii="宋体" w:hAnsi="宋体" w:eastAsia="宋体" w:cs="宋体"/>
          <w:color w:val="000"/>
          <w:sz w:val="28"/>
          <w:szCs w:val="28"/>
        </w:rPr>
        <w:t xml:space="preserve">乙方不能据此认为在甲方有相应36%或40%的股权，不得以此虚拟股(干股)对外作为在甲方拥有资产的依据;乙方亦不能以其虚拟股(干股)要求甲方折成现金退出或要求甲方收购。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2.4 乙方任意1人或多人提前终止与甲方的劳动关系或者乙方违反劳动合同或甲方的规章制度而被甲方解职的，或者其他任何因为甲方或乙方原因而使乙方离职的，基于本协议的奖励性质，双方认可：乙方中任意1人或多人离开甲方，则本协议对乙方已离职的具体个人自动失效，对乙方其他在职人员继续有效。如前一年已进行了分红，前一年的分红不用退还，但当年的分红不再分配给乙方已离职的具体个人，其分配比例归甲方所有，乙方其余人仍按每人9%，不足1.5万元的按10%的比例进行分配。甲方会在乙方有人离职的情况下，选择新的符合条件的人加入奖励行列，尽量使乙方人数长期维持在4人。如有新人加入，则甲方和乙方重新签订与本协议内容相同的新协议，仅在乙方具体名字上有所变更，若有其他变更则以新协议所述为准。</w:t>
      </w:r>
    </w:p>
    <w:p>
      <w:pPr>
        <w:ind w:left="0" w:right="0" w:firstLine="560"/>
        <w:spacing w:before="450" w:after="450" w:line="312" w:lineRule="auto"/>
      </w:pPr>
      <w:r>
        <w:rPr>
          <w:rFonts w:ascii="宋体" w:hAnsi="宋体" w:eastAsia="宋体" w:cs="宋体"/>
          <w:color w:val="000"/>
          <w:sz w:val="28"/>
          <w:szCs w:val="28"/>
        </w:rPr>
        <w:t xml:space="preserve">2.5 签订本协议不影响甲方和乙方的正常劳动关系，乙方在获得甲方授予的虚拟股(干股)同时，仍然按照人民币2500元/月的待遇领取劳动报酬。</w:t>
      </w:r>
    </w:p>
    <w:p>
      <w:pPr>
        <w:ind w:left="0" w:right="0" w:firstLine="560"/>
        <w:spacing w:before="450" w:after="450" w:line="312" w:lineRule="auto"/>
      </w:pPr>
      <w:r>
        <w:rPr>
          <w:rFonts w:ascii="宋体" w:hAnsi="宋体" w:eastAsia="宋体" w:cs="宋体"/>
          <w:color w:val="000"/>
          <w:sz w:val="28"/>
          <w:szCs w:val="28"/>
        </w:rPr>
        <w:t xml:space="preserve">3.权利义务：</w:t>
      </w:r>
    </w:p>
    <w:p>
      <w:pPr>
        <w:ind w:left="0" w:right="0" w:firstLine="560"/>
        <w:spacing w:before="450" w:after="450" w:line="312" w:lineRule="auto"/>
      </w:pPr>
      <w:r>
        <w:rPr>
          <w:rFonts w:ascii="宋体" w:hAnsi="宋体" w:eastAsia="宋体" w:cs="宋体"/>
          <w:color w:val="000"/>
          <w:sz w:val="28"/>
          <w:szCs w:val="28"/>
        </w:rPr>
        <w:t xml:space="preserve">3.1 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3.2 乙方需组织、管理甲方技术服务和业务拓展工作，以适应生产经营的需要;</w:t>
      </w:r>
    </w:p>
    <w:p>
      <w:pPr>
        <w:ind w:left="0" w:right="0" w:firstLine="560"/>
        <w:spacing w:before="450" w:after="450" w:line="312" w:lineRule="auto"/>
      </w:pPr>
      <w:r>
        <w:rPr>
          <w:rFonts w:ascii="宋体" w:hAnsi="宋体" w:eastAsia="宋体" w:cs="宋体"/>
          <w:color w:val="000"/>
          <w:sz w:val="28"/>
          <w:szCs w:val="28"/>
        </w:rPr>
        <w:t xml:space="preserve">3.3 乙方需保证胜任并积极完成甲方的工作，积极努力为甲方创造利润;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3.4 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3.5 乙方4人在甲方处工作期间，不得在其他任何地方自行从事或为他人从事与甲方构成竞争的业务。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3.6 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4.1.本协议期限为20xx年度及20xx年度，20xx年底协议终止。</w:t>
      </w:r>
    </w:p>
    <w:p>
      <w:pPr>
        <w:ind w:left="0" w:right="0" w:firstLine="560"/>
        <w:spacing w:before="450" w:after="450" w:line="312" w:lineRule="auto"/>
      </w:pPr>
      <w:r>
        <w:rPr>
          <w:rFonts w:ascii="宋体" w:hAnsi="宋体" w:eastAsia="宋体" w:cs="宋体"/>
          <w:color w:val="000"/>
          <w:sz w:val="28"/>
          <w:szCs w:val="28"/>
        </w:rPr>
        <w:t xml:space="preserve">4.2.协议到期终止后，甲方根据两个年度的经营情况决定是否签署新的虚拟股(干股)分红协议。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5.协议解除情形</w:t>
      </w:r>
    </w:p>
    <w:p>
      <w:pPr>
        <w:ind w:left="0" w:right="0" w:firstLine="560"/>
        <w:spacing w:before="450" w:after="450" w:line="312" w:lineRule="auto"/>
      </w:pPr>
      <w:r>
        <w:rPr>
          <w:rFonts w:ascii="宋体" w:hAnsi="宋体" w:eastAsia="宋体" w:cs="宋体"/>
          <w:color w:val="000"/>
          <w:sz w:val="28"/>
          <w:szCs w:val="28"/>
        </w:rPr>
        <w:t xml:space="preserve">5.1 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5.2 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5.3 除以上5.1、5.2条规定外，在任何情况下，甲乙双方的劳动关系解除，本协议也随之终止。协议终止后的其他事项按本协议2.4条的规定处理。</w:t>
      </w:r>
    </w:p>
    <w:p>
      <w:pPr>
        <w:ind w:left="0" w:right="0" w:firstLine="560"/>
        <w:spacing w:before="450" w:after="450" w:line="312" w:lineRule="auto"/>
      </w:pPr>
      <w:r>
        <w:rPr>
          <w:rFonts w:ascii="宋体" w:hAnsi="宋体" w:eastAsia="宋体" w:cs="宋体"/>
          <w:color w:val="000"/>
          <w:sz w:val="28"/>
          <w:szCs w:val="28"/>
        </w:rPr>
        <w:t xml:space="preserve">5.4 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8.其他规定。</w:t>
      </w:r>
    </w:p>
    <w:p>
      <w:pPr>
        <w:ind w:left="0" w:right="0" w:firstLine="560"/>
        <w:spacing w:before="450" w:after="450" w:line="312" w:lineRule="auto"/>
      </w:pPr>
      <w:r>
        <w:rPr>
          <w:rFonts w:ascii="宋体" w:hAnsi="宋体" w:eastAsia="宋体" w:cs="宋体"/>
          <w:color w:val="000"/>
          <w:sz w:val="28"/>
          <w:szCs w:val="28"/>
        </w:rPr>
        <w:t xml:space="preserve">8.1 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8.2 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8.3 本合同以中文写就，正本一式六份，甲方持两份，乙方每人持一份。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授权代表人：________(签字)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乙方：1：签字：________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2：签字：________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3：签字：________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4：签字：________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个体股东协议书合同 个体股东协议合同二</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东阳公司(以下简称“甲方”)与_________先生(以下简称“乙方”)经过友好协商，在相互信任、相互尊重和互惠互利的原则基础上，双方达成以下合作协议：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五、甲方支付乙方薪酬__________元/月，根据实际情况给予补贴________元/月。另甲方给予乙方10%的公司干股，每年分红一次。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3、在双方合作关系终止后二年内，乙方不得在金华地区从事同</w:t>
      </w:r>
    </w:p>
    <w:p>
      <w:pPr>
        <w:ind w:left="0" w:right="0" w:firstLine="560"/>
        <w:spacing w:before="450" w:after="450" w:line="312" w:lineRule="auto"/>
      </w:pPr>
      <w:r>
        <w:rPr>
          <w:rFonts w:ascii="宋体" w:hAnsi="宋体" w:eastAsia="宋体" w:cs="宋体"/>
          <w:color w:val="000"/>
          <w:sz w:val="28"/>
          <w:szCs w:val="28"/>
        </w:rPr>
        <w:t xml:space="preserve">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八、本协议有效期暂定五年，自双方代表(乙方为本人)签字之日起计算，即从___年__月__日至___年__月__日止。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个体股东协议书合同 个体股东协议合同三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某某公司与先生经过友好协商，在相互信任、相互尊重和互惠互利的原则基础上，双方达成以下合作协议。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一、甲乙双方在符合双方共同利益的前提下，就公司产品质量问题，自愿结成合作伙伴关系，乙方为甲方提供技术支持，协助甲方促成业务与业绩，实现双方与客户方的多赢局面。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二、乙方为甲方提供技术支持时，应严格保守甲方与客户方的商业秘密，不得因乙方原因泄露甲方或客户方商业秘密而使甲方商业信誉受到损害。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技术支持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四、甲方聘用乙方为(亲子活动安全协议书)</w:t>
      </w:r>
    </w:p>
    <w:p>
      <w:pPr>
        <w:ind w:left="0" w:right="0" w:firstLine="560"/>
        <w:spacing w:before="450" w:after="450" w:line="312" w:lineRule="auto"/>
      </w:pPr>
      <w:r>
        <w:rPr>
          <w:rFonts w:ascii="宋体" w:hAnsi="宋体" w:eastAsia="宋体" w:cs="宋体"/>
          <w:color w:val="000"/>
          <w:sz w:val="28"/>
          <w:szCs w:val="28"/>
        </w:rPr>
        <w:t xml:space="preserve">五、甲方给于乙方每月5000元工资，隔月支付。</w:t>
      </w:r>
    </w:p>
    <w:p>
      <w:pPr>
        <w:ind w:left="0" w:right="0" w:firstLine="560"/>
        <w:spacing w:before="450" w:after="450" w:line="312" w:lineRule="auto"/>
      </w:pPr>
      <w:r>
        <w:rPr>
          <w:rFonts w:ascii="宋体" w:hAnsi="宋体" w:eastAsia="宋体" w:cs="宋体"/>
          <w:color w:val="000"/>
          <w:sz w:val="28"/>
          <w:szCs w:val="28"/>
        </w:rPr>
        <w:t xml:space="preserve">六、合作双方在业务实施过程中，如乙方原因造成合作方、客户方商业信誉或客户关系受到损害的，受损方除可立即单方面解除合作关系外，还可以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①材料硬度未达到规定范围扣除工资2500元.</w:t>
      </w:r>
    </w:p>
    <w:p>
      <w:pPr>
        <w:ind w:left="0" w:right="0" w:firstLine="560"/>
        <w:spacing w:before="450" w:after="450" w:line="312" w:lineRule="auto"/>
      </w:pPr>
      <w:r>
        <w:rPr>
          <w:rFonts w:ascii="宋体" w:hAnsi="宋体" w:eastAsia="宋体" w:cs="宋体"/>
          <w:color w:val="000"/>
          <w:sz w:val="28"/>
          <w:szCs w:val="28"/>
        </w:rPr>
        <w:t xml:space="preserve">②球化按规定未达标，包含客户方因球化不良而退货扣除工资2500元。</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七、争议处理：如发生争议，双方应积极协商解决，协商不成的，受损方可向市仲裁委员会申请仲裁处理。</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八、本协议有效期暂定一年，自双方代表(乙方为本人)签字之日起计算，即从年月日至年月日止。本协议到期后，甲方应付未付的技术支持费用，应继续按本协议支付。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十一、本协议经双方盖章签名后生效。本协议一式贰份，甲乙双方各持一份，具有同等法律效力。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2026-09-17T07:28:16+08:00</dcterms:created>
  <dcterms:modified xsi:type="dcterms:W3CDTF">2026-09-17T07:28:16+08:00</dcterms:modified>
</cp:coreProperties>
</file>

<file path=docProps/custom.xml><?xml version="1.0" encoding="utf-8"?>
<Properties xmlns="http://schemas.openxmlformats.org/officeDocument/2006/custom-properties" xmlns:vt="http://schemas.openxmlformats.org/officeDocument/2006/docPropsVTypes"/>
</file>