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最新解除协议格式 解除协议合同(三篇)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解除协议格式 解除协议合同一乙方(员工)：身份证号：甲乙双方经平等自愿协商，就解除劳动合同事宜达成一致，并签订本协议。一、双方同意于年月日(解除日)解除劳动合同。二、相关安排：1、乙方应根据甲方的要求办理工作交接手续。2、甲方应正常发放工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甲乙双方经平等自愿协商，就解除劳动合同事宜达成一致，并签订本协议。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一、双方同意于年月日(解除日)解除劳动合同。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二、相关安排：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1、乙方应根据甲方的要求办理工作交接手续。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2、甲方应正常发放工资至解除日。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3、社会保险、住房公积金应正常缴纳至年月(含当月)。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三、离职补偿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1、双方同意，离职的经济补偿按如下第种方式计发：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(1)按《劳动合同法》第47条的规定计发经济补偿金，于年月日前向乙方支付;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(2)经济补偿金为人民币(大写)(￥元)，于年月日前向乙方支付;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(3)甲方无需向乙方支付离职的\'经济补偿金。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2、双方确认，上述经济补偿包括双方劳动关系解除相关的全部补偿、代通知金等项目。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在此确认：均了解《劳动合同法》相关法律法规的规定。劳动关系存续期间，双方已依法签订了书面劳动合同，依法履行了各自义务(包括但不限于社保、劳动保护、档案转移、年休假等各方面)。除本协议约定的以外，任何一方都不再因为原劳动合同的履行和解除向对方要求其它报酬、费用、赔偿或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五、工作交接特别约定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在职时所掌握到甲方的任何商业秘密，在与甲方解除劳动合同后，应严禁泄漏甲方的商业机密及任何有关管理，技术性或商业情报，否则甲方有权保留法律追溯权;乙方不应从事有损甲方声誉的行为，不得直接或间接地劝诱、帮助他人劝诱甲方内部掌握商业秘密的员工离开甲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甲方：江苏中科新尚自动售货机有限公司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20__年01月22日，甲乙双方订立一份《合作协议书》，就多媒体咖啡机项目加盟经营进行合作，合作期限至20__年1月21日止，现乙方提出终止该《合作协议书》，经双方账目结算后充分协商一致，自愿订立如下协议：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一：甲乙双方自愿解除上述《合作协议书》;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截至本协议书订立之日止，甲乙双方确认账目如下：甲方于年月日之前，将退款人民币元(大写：_____)打入乙方指定账户。或甲方于年月日之前，将第一批退款人民币_____元(大写：_____)打入乙方指定账户，于年月日之前，将第二批退款人民币_____元(大写：_____)打入乙方指定账户，共计退款人民币_____元，(大写：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三：自本协议书订立之日起，甲方取消乙方在_____区域代理经营权。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自本协议书订立之日起_____日内，甲方按照第二条付清款项之前，乙方应把原来合作经营期间相关技术资料、宣传资料和合同文本、收据等交还给甲方，乙方应遵守诚实信用原则，保守合作经营期间商业秘密，不得有损于对方之行为。否则，应承担违约责任，并甲方有追究乙方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甲乙双方承诺：本协议生效后，双方再无任何纠葛;除本协议所规定义务外，一方不得再向另一方提出任何要求。凡涉及到原《合作协议书》所有事务以此为断，甲乙双方均不得再以任何理由挑起事端，如任一方挑起事端，由挑起事端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六：本协议自双方签章之日起生效，协议文本一式两份，双方各执一份，具有同等法律效力。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七：双方确认：本协议是双方共同协商结果，其内容是双方真实意思表示，合法有效，双方共同遵守。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甲方：(签字盖章)乙方：(签字盖章)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承租人(以下简称乙方)：________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鉴于甲、乙双方年月日就乙方承租号商铺签订《租赁合同》(以下称“《租赁合同》”)，《租赁合同》生效后，甲方依约将商铺交付给乙方使用。现乙方因自身原因提出终止履行《租赁合同》。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为此，甲乙双方经友好协商一致，就《租赁合同》终止、商铺返还等事宜达成如下协议：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一、《租赁合同》自20__年__月__日协商解除。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生效后乙方于20__年__月__日前将铺位退还给甲方。如乙方不按时退还，每逾期一日，需向甲方支付《租赁合同》约定月租金的5%作为违约金。若逾期退还超过5日，甲方有权强行收回商铺并进行清理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三、乙方承担商铺实际退还之日前的所有费用，包括租金、水电费等一切费用。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四、乙方退还商铺时应保证商铺内水、电等设施正常使用，且不得损坏商铺内原有设施和非乙方装修部分，若有损坏，乙方需照价赔偿。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五、《租赁合同》解除后，乙方已经交纳的履约保证金中租金部分不予退还;但可退还管理费及推广费部分，共计__元;因乙方尚欠甲方20__年__月__日至20__年__月__日租金共计5元，故甲方实际退费金额为__元。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六、退费时间为合同解除后满两个月，退费方式为网银转账。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七、乙方撤出商铺后，遗留物品视为放弃，甲方有权处置。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八、因乙方退租给第三人造成的任何损失由乙方承担全部责任。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九、本协议未尽事宜，由甲乙双方协商解决，本协议一式两份，甲乙双方各执一份，具同等法律效力。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十、本协议自甲乙双方盖章之日起生效。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