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职工住房抵押贷款合同样本</w:t>
      </w:r>
      <w:bookmarkEnd w:id="1"/>
    </w:p>
    <w:p>
      <w:pPr>
        <w:jc w:val="center"/>
        <w:spacing w:before="0" w:after="450"/>
      </w:pPr>
      <w:r>
        <w:rPr>
          <w:rFonts w:ascii="Arial" w:hAnsi="Arial" w:eastAsia="Arial" w:cs="Arial"/>
          <w:color w:val="999999"/>
          <w:sz w:val="20"/>
          <w:szCs w:val="20"/>
        </w:rPr>
        <w:t xml:space="preserve">来源：网络  作者：静谧旋律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职工住房抵押贷款合同样本》，供大家学习参考！合同编号：立合同单位：借款方(即抵押人，以下简称“甲方”)贷款方(即抵押权人，以下简称“乙方”)现有甲方向乙方借款人民币(大写)元，用于购买、建造自用住房。售房...</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以下是i乐德范文网为大家整理的关于《职工住房抵押贷款合同样本》，供大家学习参考！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w:t>
      </w:r>
    </w:p>
    <w:p>
      <w:pPr>
        <w:ind w:left="0" w:right="0" w:firstLine="560"/>
        <w:spacing w:before="450" w:after="450" w:line="312" w:lineRule="auto"/>
      </w:pPr>
      <w:r>
        <w:rPr>
          <w:rFonts w:ascii="宋体" w:hAnsi="宋体" w:eastAsia="宋体" w:cs="宋体"/>
          <w:color w:val="000"/>
          <w:sz w:val="28"/>
          <w:szCs w:val="28"/>
        </w:rPr>
        <w:t xml:space="preserve">元，用于购买、建造自用住房。售房单位为(写明售房单位全称)××。为维护甲乙双方利益，根据国务院颁发的《借款合同条例》规定立此合同，并共同遵守以下条款。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　年，即由</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日止。贷款利率为月息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w:t>
      </w:r>
    </w:p>
    <w:p>
      <w:pPr>
        <w:ind w:left="0" w:right="0" w:firstLine="560"/>
        <w:spacing w:before="450" w:after="450" w:line="312" w:lineRule="auto"/>
      </w:pPr>
      <w:r>
        <w:rPr>
          <w:rFonts w:ascii="宋体" w:hAnsi="宋体" w:eastAsia="宋体" w:cs="宋体"/>
          <w:color w:val="000"/>
          <w:sz w:val="28"/>
          <w:szCs w:val="28"/>
        </w:rPr>
        <w:t xml:space="preserve">　日前向乙方归还贷款，本息</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w:t>
      </w:r>
    </w:p>
    <w:p>
      <w:pPr>
        <w:ind w:left="0" w:right="0" w:firstLine="560"/>
        <w:spacing w:before="450" w:after="450" w:line="312" w:lineRule="auto"/>
      </w:pPr>
      <w:r>
        <w:rPr>
          <w:rFonts w:ascii="宋体" w:hAnsi="宋体" w:eastAsia="宋体" w:cs="宋体"/>
          <w:color w:val="000"/>
          <w:sz w:val="28"/>
          <w:szCs w:val="28"/>
        </w:rPr>
        <w:t xml:space="preserve">份，副本</w:t>
      </w:r>
    </w:p>
    <w:p>
      <w:pPr>
        <w:ind w:left="0" w:right="0" w:firstLine="560"/>
        <w:spacing w:before="450" w:after="450" w:line="312" w:lineRule="auto"/>
      </w:pPr>
      <w:r>
        <w:rPr>
          <w:rFonts w:ascii="宋体" w:hAnsi="宋体" w:eastAsia="宋体" w:cs="宋体"/>
          <w:color w:val="000"/>
          <w:sz w:val="28"/>
          <w:szCs w:val="28"/>
        </w:rPr>
        <w:t xml:space="preserve">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2026-10-13T14:24:10+08:00</dcterms:created>
  <dcterms:modified xsi:type="dcterms:W3CDTF">2026-10-13T14:24:10+08:00</dcterms:modified>
</cp:coreProperties>
</file>

<file path=docProps/custom.xml><?xml version="1.0" encoding="utf-8"?>
<Properties xmlns="http://schemas.openxmlformats.org/officeDocument/2006/custom-properties" xmlns:vt="http://schemas.openxmlformats.org/officeDocument/2006/docPropsVTypes"/>
</file>