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技术专家合作合同书范本</w:t>
      </w:r>
      <w:bookmarkEnd w:id="1"/>
    </w:p>
    <w:p>
      <w:pPr>
        <w:jc w:val="center"/>
        <w:spacing w:before="0" w:after="450"/>
      </w:pPr>
      <w:r>
        <w:rPr>
          <w:rFonts w:ascii="Arial" w:hAnsi="Arial" w:eastAsia="Arial" w:cs="Arial"/>
          <w:color w:val="999999"/>
          <w:sz w:val="20"/>
          <w:szCs w:val="20"/>
        </w:rPr>
        <w:t xml:space="preserve">来源：网络  作者：梦回江南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技术专家合作合同书范本（通用3篇）技术专家合作合同书范本 篇1 目录 1)总则 2)合营各方及合资经营公司 3)投资总额与注册资本 4)合营公司的经营范围及规模 5)合营公司经营场所 6)合营双方的责任 7)技术转让与保密 8)技术成果、专...</w:t>
      </w:r>
    </w:p>
    <w:p>
      <w:pPr>
        <w:ind w:left="0" w:right="0" w:firstLine="560"/>
        <w:spacing w:before="450" w:after="450" w:line="312" w:lineRule="auto"/>
      </w:pPr>
      <w:r>
        <w:rPr>
          <w:rFonts w:ascii="宋体" w:hAnsi="宋体" w:eastAsia="宋体" w:cs="宋体"/>
          <w:color w:val="000"/>
          <w:sz w:val="28"/>
          <w:szCs w:val="28"/>
        </w:rPr>
        <w:t xml:space="preserve">技术专家合作合同书范本（通用3篇）</w:t>
      </w:r>
    </w:p>
    <w:p>
      <w:pPr>
        <w:ind w:left="0" w:right="0" w:firstLine="560"/>
        <w:spacing w:before="450" w:after="450" w:line="312" w:lineRule="auto"/>
      </w:pPr>
      <w:r>
        <w:rPr>
          <w:rFonts w:ascii="宋体" w:hAnsi="宋体" w:eastAsia="宋体" w:cs="宋体"/>
          <w:color w:val="000"/>
          <w:sz w:val="28"/>
          <w:szCs w:val="28"/>
        </w:rPr>
        <w:t xml:space="preserve">技术专家合作合同书范本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 》(英文名称《 》简称 )，以下简称合营公司。</w:t>
      </w:r>
    </w:p>
    <w:p>
      <w:pPr>
        <w:ind w:left="0" w:right="0" w:firstLine="560"/>
        <w:spacing w:before="450" w:after="450" w:line="312" w:lineRule="auto"/>
      </w:pPr>
      <w:r>
        <w:rPr>
          <w:rFonts w:ascii="宋体" w:hAnsi="宋体" w:eastAsia="宋体" w:cs="宋体"/>
          <w:color w:val="000"/>
          <w:sz w:val="28"/>
          <w:szCs w:val="28"/>
        </w:rPr>
        <w:t xml:space="preserve">双方于 年 月 日在中国 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 》。英文名称为《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 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 年。成立日为营业执照签发之日。经甲、乙双方一致同意，并报经中华人民共和国有关部门批准，合营公司 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 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 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 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，占注册资本的 %</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 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 美元，双方各缴付 万美元。并应在合营公司营业执照签发之日起 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 %向合营公司支付利息，按日计算，每月缴付一次。人民币一美元比价按滞交期间的最高比价计算。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 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 公司在中国和 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 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 ，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合营公司所使用的场所发生土地使用费，按中国政府的有关规定，由合营公司承担。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6.协助合营公司在中国境内购置或租赁设施、材料、办公用品、通讯设施、交通工具、燃料及运输设施等。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 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 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 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 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 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 技术转让与保密</w:t>
      </w:r>
    </w:p>
    <w:p>
      <w:pPr>
        <w:ind w:left="0" w:right="0" w:firstLine="560"/>
        <w:spacing w:before="450" w:after="450" w:line="312" w:lineRule="auto"/>
      </w:pPr>
      <w:r>
        <w:rPr>
          <w:rFonts w:ascii="宋体" w:hAnsi="宋体" w:eastAsia="宋体" w:cs="宋体"/>
          <w:color w:val="000"/>
          <w:sz w:val="28"/>
          <w:szCs w:val="28"/>
        </w:rPr>
        <w:t xml:space="preserve">第二十一条 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 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 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 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 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 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 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 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 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 合营公司备件库中的备件和任何计算机设备、软件、专用工具以及其他产品的销售和计算机服务、培训可以由合营公司及其分支机构在中国境内或 国家进行，也可以委托合营的双方或第三方代理。这种活动除应遵守中国政府的有关法律和法令外，还应参照 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合营公司将获得一定比例的硬件代理销售佣金。只有当乙方收到可立即使用的用户付款之后，才付给合营公司这种佣金，佣金将以乙方收到的同样的付款形式付给合营公司。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 董事会</w:t>
      </w:r>
    </w:p>
    <w:p>
      <w:pPr>
        <w:ind w:left="0" w:right="0" w:firstLine="560"/>
        <w:spacing w:before="450" w:after="450" w:line="312" w:lineRule="auto"/>
      </w:pPr>
      <w:r>
        <w:rPr>
          <w:rFonts w:ascii="宋体" w:hAnsi="宋体" w:eastAsia="宋体" w:cs="宋体"/>
          <w:color w:val="000"/>
          <w:sz w:val="28"/>
          <w:szCs w:val="28"/>
        </w:rPr>
        <w:t xml:space="preserve">第二十九条 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 董事会由 名董事组成，其中甲方委派 名，乙方委派 名。董事长由甲方委派，副董事长由乙方委派。董事会的任期 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 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 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 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 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12.分公司或分支机构的建立或撤销</w:t>
      </w:r>
    </w:p>
    <w:p>
      <w:pPr>
        <w:ind w:left="0" w:right="0" w:firstLine="560"/>
        <w:spacing w:before="450" w:after="450" w:line="312" w:lineRule="auto"/>
      </w:pPr>
      <w:r>
        <w:rPr>
          <w:rFonts w:ascii="宋体" w:hAnsi="宋体" w:eastAsia="宋体" w:cs="宋体"/>
          <w:color w:val="000"/>
          <w:sz w:val="28"/>
          <w:szCs w:val="28"/>
        </w:rPr>
        <w:t xml:space="preserve">13.每季度借款超过 美元或每年借款超过 美元</w:t>
      </w:r>
    </w:p>
    <w:p>
      <w:pPr>
        <w:ind w:left="0" w:right="0" w:firstLine="560"/>
        <w:spacing w:before="450" w:after="450" w:line="312" w:lineRule="auto"/>
      </w:pPr>
      <w:r>
        <w:rPr>
          <w:rFonts w:ascii="宋体" w:hAnsi="宋体" w:eastAsia="宋体" w:cs="宋体"/>
          <w:color w:val="000"/>
          <w:sz w:val="28"/>
          <w:szCs w:val="28"/>
        </w:rPr>
        <w:t xml:space="preserve">第三十四条 董事会每年召开一次，由董事长负责召集并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第三十五条 合营公司设经营管理机构，负责合营公司的日常经营管理工作。经营管理机构设总经理一人，由甲乙双方共同推荐。第一任总经理由 方推荐。第一任副总经理由 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 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 总经理、副总经理、总会计师有营私舞弊或严重失职的，不能或不愿履行其职责的，或无能力成功地经营合营公司的，经董事会会议决议可随时撤换。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第三十八条 合营公司招聘职工，须经合营公司考试合格后录用。在合同的头 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 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财务和利润分配</w:t>
      </w:r>
    </w:p>
    <w:p>
      <w:pPr>
        <w:ind w:left="0" w:right="0" w:firstLine="560"/>
        <w:spacing w:before="450" w:after="450" w:line="312" w:lineRule="auto"/>
      </w:pPr>
      <w:r>
        <w:rPr>
          <w:rFonts w:ascii="宋体" w:hAnsi="宋体" w:eastAsia="宋体" w:cs="宋体"/>
          <w:color w:val="000"/>
          <w:sz w:val="28"/>
          <w:szCs w:val="28"/>
        </w:rPr>
        <w:t xml:space="preserve">第四十一条 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 合营公司采用国际通用的权责发生制和借贷记帐法记帐。一切凭证、簿记、收支单据、帐册、统计报表均同时使用中、英两种文字。合营公司的人民币收支和美元收支分别记帐以人民币为统一记帐核算单位。</w:t>
      </w:r>
    </w:p>
    <w:p>
      <w:pPr>
        <w:ind w:left="0" w:right="0" w:firstLine="560"/>
        <w:spacing w:before="450" w:after="450" w:line="312" w:lineRule="auto"/>
      </w:pPr>
      <w:r>
        <w:rPr>
          <w:rFonts w:ascii="宋体" w:hAnsi="宋体" w:eastAsia="宋体" w:cs="宋体"/>
          <w:color w:val="000"/>
          <w:sz w:val="28"/>
          <w:szCs w:val="28"/>
        </w:rPr>
        <w:t xml:space="preserve">第四十三条 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 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 %，且必须遵守中华人民共和国有关法律及法令的规定。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 合营公司的可分配利润根据各方投资比例分配， 方优先取得外汇。分配后由合营公司立即汇至各方的开户银行。合营公司将在 方协助下采用来料加工加工费的方式解决 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 合营公司有关的税务按中华人民共和国有关税法办理。合营公司将尽量取得减、免税的优惠，即：根据现行法律规定，合营公司在获利经营的头 年免缴所得税，并且在此后 年减免所得税 %。合营公司还将申请在允许的最长时期享受各种减、免税的优惠待遇。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 合营公司的财务审计聘请在中国注册的审计师审查、稽核合营公司的一切凭证、簿记、收支单据、帐册、统计报表和财务报告，并将结果报告董事会和总经理。如果甲方或乙方欲聘请他自己选择的其他审计师对年度财务进行审查时，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第四十八条 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 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 特别约定</w:t>
      </w:r>
    </w:p>
    <w:p>
      <w:pPr>
        <w:ind w:left="0" w:right="0" w:firstLine="560"/>
        <w:spacing w:before="450" w:after="450" w:line="312" w:lineRule="auto"/>
      </w:pPr>
      <w:r>
        <w:rPr>
          <w:rFonts w:ascii="宋体" w:hAnsi="宋体" w:eastAsia="宋体" w:cs="宋体"/>
          <w:color w:val="000"/>
          <w:sz w:val="28"/>
          <w:szCs w:val="28"/>
        </w:rPr>
        <w:t xml:space="preserve">第五十条 如果由于中国或 国政府有关法律、法令和政策的变化，至使本合同任何条款的执行受阻甚至无法执行时，有关一方必须立即通知另一方，并立即转交上述的有关文件。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 上述第五十条情况发生时，双方应迅速通过谈判对本合同作出相应的修改，以使投资双方不致因此而受损失。如果一方不同意作出上述变动，另一方有权根据第五十四条的规定中止本合同，但应提前 天书面通知对方。</w:t>
      </w:r>
    </w:p>
    <w:p>
      <w:pPr>
        <w:ind w:left="0" w:right="0" w:firstLine="560"/>
        <w:spacing w:before="450" w:after="450" w:line="312" w:lineRule="auto"/>
      </w:pPr>
      <w:r>
        <w:rPr>
          <w:rFonts w:ascii="宋体" w:hAnsi="宋体" w:eastAsia="宋体" w:cs="宋体"/>
          <w:color w:val="000"/>
          <w:sz w:val="28"/>
          <w:szCs w:val="28"/>
        </w:rPr>
        <w:t xml:space="preserve">第五十二条 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 由于发生不可抗拒事故致使合营公司无法经营，或者由于合营公司连年亏损无力继续经营，经董事会一致通过并报原批准本合同的主管机构批准，可以提前解散合营公司。</w:t>
      </w:r>
    </w:p>
    <w:p>
      <w:pPr>
        <w:ind w:left="0" w:right="0" w:firstLine="560"/>
        <w:spacing w:before="450" w:after="450" w:line="312" w:lineRule="auto"/>
      </w:pPr>
      <w:r>
        <w:rPr>
          <w:rFonts w:ascii="宋体" w:hAnsi="宋体" w:eastAsia="宋体" w:cs="宋体"/>
          <w:color w:val="000"/>
          <w:sz w:val="28"/>
          <w:szCs w:val="28"/>
        </w:rPr>
        <w:t xml:space="preserve">第五十四条 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 合营公司经营期满而又没有延长其经营期，或提前终止解散时，应由董事会组成清算委员会提出清算程序。合营公司的财产将按清算时的帐面余额进行清算。现金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 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 当本合同终止时，按本合同第五十五条、第五十六条处理，任何一方可以优先购买另一方的清算时分得的财产。</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第五十九条 在合同有效期或延长期，双方之间发生的争议和要求，或有关结束合同的争议和要求。应当由有关双方在友好和信任的气氛下通过诚挚的协商和谈判解决。若双方不能在 天内解决争议，应交由 仲裁院按照此协议签订日有效的仲裁规则仲裁。仲裁将由 仲裁院选定的仲裁员进行。他的裁决将是最后的，对双方有约束力的。整个仲裁过程，包括辩论和摘要都用 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 合同文字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 合同的生效及其他</w:t>
      </w:r>
    </w:p>
    <w:p>
      <w:pPr>
        <w:ind w:left="0" w:right="0" w:firstLine="560"/>
        <w:spacing w:before="450" w:after="450" w:line="312" w:lineRule="auto"/>
      </w:pPr>
      <w:r>
        <w:rPr>
          <w:rFonts w:ascii="宋体" w:hAnsi="宋体" w:eastAsia="宋体" w:cs="宋体"/>
          <w:color w:val="000"/>
          <w:sz w:val="28"/>
          <w:szCs w:val="28"/>
        </w:rPr>
        <w:t xml:space="preserve">第六十二条 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 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 一旦本合同结束，字头 和字词 不经 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 甲、乙双方向对方发送通知，可以采取电传或电报。但若通知涉及双方权利或义务时，应同时以书面文件通知。邮件应是邮资已付的航空挂号邮寄。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 本合同于一九 年 月 日由甲、乙双方的授权代表以中、英文两种文本在中国 签字。</w:t>
      </w:r>
    </w:p>
    <w:p>
      <w:pPr>
        <w:ind w:left="0" w:right="0" w:firstLine="560"/>
        <w:spacing w:before="450" w:after="450" w:line="312" w:lineRule="auto"/>
      </w:pPr>
      <w:r>
        <w:rPr>
          <w:rFonts w:ascii="宋体" w:hAnsi="宋体" w:eastAsia="宋体" w:cs="宋体"/>
          <w:color w:val="000"/>
          <w:sz w:val="28"/>
          <w:szCs w:val="28"/>
        </w:rPr>
        <w:t xml:space="preserve">技术专家合作合同书范本 篇2</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 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 日前，保证本期用地具备上水、污水、雨水、热力、宽带网、公用天线、通电、通信、通路和场平即 九通一平 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 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技术专家合作合同书范本 篇3</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北京 质量认证有限公司(以下简称甲方)聘用 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 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3、甲方邀请乙方参加审核或相关组织活动时，按每个审核日发放10元保险费用，由乙方自行办理保险。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北京 质量 技术专家(签字)：</w:t>
      </w:r>
    </w:p>
    <w:p>
      <w:pPr>
        <w:ind w:left="0" w:right="0" w:firstLine="560"/>
        <w:spacing w:before="450" w:after="450" w:line="312" w:lineRule="auto"/>
      </w:pPr>
      <w:r>
        <w:rPr>
          <w:rFonts w:ascii="宋体" w:hAnsi="宋体" w:eastAsia="宋体" w:cs="宋体"/>
          <w:color w:val="000"/>
          <w:sz w:val="28"/>
          <w:szCs w:val="28"/>
        </w:rPr>
        <w:t xml:space="preserve">认证有限公司(盖章)：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