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设备技术引进合同(第二部分)</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设备技术引进合同(第二部分)（精选13篇）设备技术引进合同(第二部分) 篇1 设备技术引进合同 签约日期：＿＿＿＿＿＿＿＿ 签约地点：＿＿＿＿＿＿＿＿ 合同编号：＿＿＿＿＿＿＿＿ 一方为中国＿＿＿＿＿＿公司，主要办公地址在中国＿＿＿＿＿（以...</w:t>
      </w:r>
    </w:p>
    <w:p>
      <w:pPr>
        <w:ind w:left="0" w:right="0" w:firstLine="560"/>
        <w:spacing w:before="450" w:after="450" w:line="312" w:lineRule="auto"/>
      </w:pPr>
      <w:r>
        <w:rPr>
          <w:rFonts w:ascii="宋体" w:hAnsi="宋体" w:eastAsia="宋体" w:cs="宋体"/>
          <w:color w:val="000"/>
          <w:sz w:val="28"/>
          <w:szCs w:val="28"/>
        </w:rPr>
        <w:t xml:space="preserve">设备技术引进合同(第二部分)（精选13篇）</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篇1</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 </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 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 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 后30天内，收到金额为上述费用________％的商业发票六份，以及全套标有“运费预付”和合同号、运输唛头，仅用于支付技术文件费的空运提单后，被 转让方以全电开方式向转让方支付______％的技术转让费、技术文件费、技术培训费和技术支持服务费。另外，转让方应提供以被转让方为受益人，金额为上 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对转让方对c.i.f条件发运的任何货物，被转让方同意，由外国保险公司出具的金额为货运值________％，投保了一切险的自行保险证明应 为足够的保险凭证。保险期截止至货物运抵中华人民共和国________机场。 4.5 被转让方应不断履行购买订单，向转让方购买合同材料。被转让方向转让方购买合同材料，其付款条件同本合同第4.2.1规定。但有关合同材料的验收 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 内，转让方应将本合同号、发运日期、空运提单号、包（件）数量和重量用电传或传真通知被转让方及被转让方指定的中国境*内陆货运公司，并在每批技术文件发 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 电报通知被转让方。发运前，被转让方负责办理货物保险。如因转让方未及时通知，致使货物未及时投保，由此产生的任何及所有损失均由转让方承担。如系危险品 （例如易爆材料），转让方应将其性质及搬运方法电告被转让方和目的港所在地的中*外贸运输总公司。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 运合同设备和合同材料都必须包装坚固，适合所选的长途运输方式及式次搬运装卸。为了确保合同设备和合同材料在运输过程中安全无损，需根据合同设备和合同材 料中不同货物的性能和要求，采取合理保护措施，防潮、防锈、防震、防腐蚀。被转让方与转让方承认合同设备和合同材料由精密电子组成，因此，将尽力保证这些 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 的确切日期。被转让方有权自费派遣______人，为期______天，去转让方工厂观看对主要合同材料的检验和测试，了解设备的包装情况，但上述检验不 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 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 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 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 情况下，转让方应向被转让方退回被转让方为该阶段所付的全部费用，并加付______％的年息。在这种情况下，按本条款选择赔偿即为被转让方的唯一补救措 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转让方将全部非________生产的合同设备和辅助设备的原制造商保证书转给被转让方。该合同设备和辅助设备的保证期应由该合同设备和辅助 设备的制造商确定。被转让方应从制造商或其在当地的维修办事处获得该合同设备和辅助设备的保证和/或维修服务。保证期过后，被转让方应负责与制造商或其在 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 本合同提供给被转让方的全部专有技术和技术文件拥有合法的所有权，并有权许可被转让方。对向被转让方提出的任何索赔要求，声称：本合同中________ 提供的设备侵犯了中华人民共和国法律认可，具有法律约束力的专利，转让方应为被转让方辩护。如果（1）被转让方立即书面通知转让方索赔要求；（2）未经转 让方同意，被转让方不派律师出庭；（3）由转让方完全控制辩护及与该索赔要求有关的全部谈判；（4）被转让方为转让方辩护提供合理的资料和帮助，那么法庭 最终裁决被转让方因此将偿付的理赔费和/或损失清偿费，由转让方付清。如果诉讼结果为禁止使用或销售________提供的设备，不向被转让方另行收费， 则由________选择，或者为被转让方获取使用________提供的设备的权利或销售合同产品的权利；或者以相同的未侵犯专利的材料替换；或者接受 对________提供的设备的退货，并对退回的设备，向被转让方退还原购货款价。在任何情况下，对由于侵犯专利或有专利嫌疑而引起的意外或间接损失，被 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 或全部由转让方或任何第三方公布于众，（前提为上述解密不违反任何保密义务），那么被转让方不再受保密义务中对已泄密事项的约束。经转让方事先同意被转让 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 品相应的产品，质量相同、工艺相等。所有许可活动的实施应按附件中所列文件中所述的标准及本合同中转让方提供的专有资料和技术支持。活动的质量、工艺和性 能标准应与转让方所进行的类似活动至少一样。为判断被转让方是否遵照并坚持本文要求，转让方有权在一切合理时间检查合同工厂、合同材料以及所许可的活动开 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 的合同产品上被转让方的工作未能达到转让方要求的质量、工艺和性能标准（见技术文件），转让方可将此认定书面通知被转让方，被转让方同意立即改正缺陷。如 被转让方收到该书面通知后，30天内未能改正该缺陷，被转让方应暂停发运此有缺陷的合同产品，双方共同真诚讨论改正该缺陷的方法。如被转让方收到该书面通 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 共同确定该元部件是否符合转让方的质量、性能技术指标。被转让方将向转让方提供合格的测试结果，证明该元部件符合质量和性能指标。如果转让方有书面要求， 被转让方应自费提供给转让方该元部件样品，供审批。转让方将尽其最大努力，在转让方收到合格测试结果后30个工作日内答复被转让方的报批报告；在逐项商讨 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凡与本合同有关或在执行本合同时由中国政府根据“__________国政府与中华人民共和国政府间就所得税避免双重课税和防止偷税漏税的协 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 件证明，则被转让应按有关税务机构的要求，扣除调整后的金额。被转让方应在缴纳上述税后，向转让方提交由中华人民共和国有关税务机构出具的税收收据原件一 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 给另一方确认。不可抗力事故一经排除或消失，责任方应尽快以电传或电报挂号通知对方，并向对方发出航空挂号信，确认不可抗力事故的消除。如不可抗力事故延 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 __________政府中最后一方必需的批准日期为本合同生效日期。双方应尽最大努力争取在本合同签字后90天内获得所必需的批准，并用电传或电挂通知 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 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 件三中规定的阶段实际生产产量，并能同时保持附件二所列文件中规定的质量标准，被转让方有资格进入下一阶段。如到了联络会议期间确定的时间，被转让方没有 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 将完全胜利且富有经验，他们会帮助并全力负责有关方面的工作。下列技术人员也将同样提供服务：工程技术生产助理、制造工程师、质量工程师、管理人员（经 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 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 产品工艺检查有关的所有领域，他将制定并实施具体的质量计划，并对工艺方面的问题进行量化，与关键工艺和产品人员就这些问题商议解决办法。销售人员素质问 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 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（1）制造工程师各阶段______天</w:t>
      </w:r>
    </w:p>
    <w:p>
      <w:pPr>
        <w:ind w:left="0" w:right="0" w:firstLine="560"/>
        <w:spacing w:before="450" w:after="450" w:line="312" w:lineRule="auto"/>
      </w:pPr>
      <w:r>
        <w:rPr>
          <w:rFonts w:ascii="宋体" w:hAnsi="宋体" w:eastAsia="宋体" w:cs="宋体"/>
          <w:color w:val="000"/>
          <w:sz w:val="28"/>
          <w:szCs w:val="28"/>
        </w:rPr>
        <w:t xml:space="preserve">（2）质量工程师各阶段________天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（3）管理人员各阶段至少每月______天</w:t>
      </w:r>
    </w:p>
    <w:p>
      <w:pPr>
        <w:ind w:left="0" w:right="0" w:firstLine="560"/>
        <w:spacing w:before="450" w:after="450" w:line="312" w:lineRule="auto"/>
      </w:pPr>
      <w:r>
        <w:rPr>
          <w:rFonts w:ascii="宋体" w:hAnsi="宋体" w:eastAsia="宋体" w:cs="宋体"/>
          <w:color w:val="000"/>
          <w:sz w:val="28"/>
          <w:szCs w:val="28"/>
        </w:rPr>
        <w:t xml:space="preserve">（4）电子工程师总共__________天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 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 务，转让方应对所要求的专门的技术服务提供报价或提供一段合理期限的现场技术服务。从合同生效之日起______年内，对此种支持的费率将是：转让方提供 的技术服务人员每人每天______美元，外加技术服务人员从其常规办事地点到合同工厂的商务级来往旅行费用。对于来自中国境外的技术服务人员，被转让方 将支付该技术服务人员到合同工厂的一天旅行费及回到其常规办事地点的一天旅行费。________年期限以后，合同合作方将根据类似产业的技术服务费协商 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转让方商标</w:t>
      </w:r>
    </w:p>
    <w:p>
      <w:pPr>
        <w:ind w:left="0" w:right="0" w:firstLine="560"/>
        <w:spacing w:before="450" w:after="450" w:line="312" w:lineRule="auto"/>
      </w:pPr>
      <w:r>
        <w:rPr>
          <w:rFonts w:ascii="宋体" w:hAnsi="宋体" w:eastAsia="宋体" w:cs="宋体"/>
          <w:color w:val="000"/>
          <w:sz w:val="28"/>
          <w:szCs w:val="28"/>
        </w:rPr>
        <w:t xml:space="preserve">在中国的登记号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在中国的生效日期</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注：经__________公司许可，由中国____________厂制造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1.________保证其______材料和工艺完好无损，保证期为从装运日算起________个月，或最终验收通过后__________月。</w:t>
      </w:r>
    </w:p>
    <w:p>
      <w:pPr>
        <w:ind w:left="0" w:right="0" w:firstLine="560"/>
        <w:spacing w:before="450" w:after="450" w:line="312" w:lineRule="auto"/>
      </w:pPr>
      <w:r>
        <w:rPr>
          <w:rFonts w:ascii="宋体" w:hAnsi="宋体" w:eastAsia="宋体" w:cs="宋体"/>
          <w:color w:val="000"/>
          <w:sz w:val="28"/>
          <w:szCs w:val="28"/>
        </w:rPr>
        <w:t xml:space="preserve">2.________生产的合同设备应有____________个月的保证期，从最终验收完成那天算起。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4.在转让方维修地维修或更换出故障的________合同设备在整个 保证期内是免费的。</w:t>
      </w:r>
    </w:p>
    <w:p>
      <w:pPr>
        <w:ind w:left="0" w:right="0" w:firstLine="560"/>
        <w:spacing w:before="450" w:after="450" w:line="312" w:lineRule="auto"/>
      </w:pPr>
      <w:r>
        <w:rPr>
          <w:rFonts w:ascii="宋体" w:hAnsi="宋体" w:eastAsia="宋体" w:cs="宋体"/>
          <w:color w:val="000"/>
          <w:sz w:val="28"/>
          <w:szCs w:val="28"/>
        </w:rPr>
        <w:t xml:space="preserve">5.把__________合同设备邮寄、空运或以其它运输方式发运到指定的转让方维修地，所化费用由被转让方承担；维修件或更换件运回被转让方的费用由转让方承担。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6.在保证期内发生故障，转让方应免费在保证期内或维修或更换该__________合同设备。所维修或所更换的项目保证期顺延相同一段时间，转让方通 过更换所获得的故障件将是转让方的财产。被转让方唯一的补偿及义务是不再索回送去维修或更换的________合同设备。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故障、损坏或失灵源自________。</w:t>
      </w:r>
    </w:p>
    <w:p>
      <w:pPr>
        <w:ind w:left="0" w:right="0" w:firstLine="560"/>
        <w:spacing w:before="450" w:after="450" w:line="312" w:lineRule="auto"/>
      </w:pPr>
      <w:r>
        <w:rPr>
          <w:rFonts w:ascii="宋体" w:hAnsi="宋体" w:eastAsia="宋体" w:cs="宋体"/>
          <w:color w:val="000"/>
          <w:sz w:val="28"/>
          <w:szCs w:val="28"/>
        </w:rPr>
        <w:t xml:space="preserve">7.1.1 __________合同设备使用不当。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 的，特殊的重大损坏负责；但是，如果任何适用本协议的司法法律不允许这类损坏完全不受指控，那么本条款应如此理解，即有必要给予转让方任何指控的全部有利 方面或者这类法律所允许的对上述损坏指控的限制。另外，转让方只对本合同规定的保证负责，并明确表示不对________承担责任。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 方向被转让方提供，用打印或其他可能的机器可读的形式，但不限于磁带、磁盘、纸带或只读存储器装置。被转让方将因此成为关于这些计算机程序的被转让方。转 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 计算机程序（以下简称“转让程序”）。每个此类许可证授权被转让方只以机器可读形式在转让方提供的单机中使用转让程序。该许可证不可由被转让方分配，再转 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 何在此提供的转让程序可以全部或部分复制（只用于支持的目的），以打印或机器可读的形式为被转让方内部使用；但是除了无需事先获得转让方的书面同意，而在 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在任何许可证终止后______个月内，被转让方要提供给转让方一个文件证明；表示对每个转让程序，已尽其所 能与所知，除了经转让方书面同意由被转让方保留的一个用以归档的复制件外，将其原件和其它完整或部分复制的复制件，不论以何种形式，包括更新以后的任何复 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根据上述确定的合同，用于合同设备的源代码计算机程序只在被授权的______人员的指导下执行许可证中授权的活动时，转让方才向被转让方在许可证的基 础上交付。这些源代码程序可有多种可能的机器可读形式，包括但不限于磁带、磁盘、纸带或只读存储器（rom）装置。被转让方就此成为该计算机程序的被转让 方。转让方向中被转让方交付此种程序以及被转让方接受同样的程序只在下列条件下进行，否则需经转让方书面同意。本源代码许可证适用于所有转让方提供的交换 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 的每个计算机程序（下文称作“源代码程序”）。转让软件许可证费见第三章。该许可证不可由被转让分配，再转让或者以其他方式转让。除了本文表明的以外。被 转让方无权全部或部分复制源代码程序，按照许可证规定的条款与条件，被转让方必须只从______购买所有必需的专用测试设备、进行培训并获得技术服务。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 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 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被转让方：________________</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篇3</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2026-03-10T11:06:08+08:00</dcterms:created>
  <dcterms:modified xsi:type="dcterms:W3CDTF">2026-03-10T11:06:08+08:00</dcterms:modified>
</cp:coreProperties>
</file>

<file path=docProps/custom.xml><?xml version="1.0" encoding="utf-8"?>
<Properties xmlns="http://schemas.openxmlformats.org/officeDocument/2006/custom-properties" xmlns:vt="http://schemas.openxmlformats.org/officeDocument/2006/docPropsVTypes"/>
</file>