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广告牌制作合同书样本</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广告牌制作合同书样本（通用12篇）广告牌制作合同书样本 篇1 甲方：广东揭阳农村商业银行股份有限公司 乙方：汕头祥瑞天一传播有限公司 甲、乙双方经平等协商，就甲方委托乙方制作 广东揭阳农村商业银行股份有限公司 各营业点安装广告招牌(下简称 ...</w:t>
      </w:r>
    </w:p>
    <w:p>
      <w:pPr>
        <w:ind w:left="0" w:right="0" w:firstLine="560"/>
        <w:spacing w:before="450" w:after="450" w:line="312" w:lineRule="auto"/>
      </w:pPr>
      <w:r>
        <w:rPr>
          <w:rFonts w:ascii="宋体" w:hAnsi="宋体" w:eastAsia="宋体" w:cs="宋体"/>
          <w:color w:val="000"/>
          <w:sz w:val="28"/>
          <w:szCs w:val="28"/>
        </w:rPr>
        <w:t xml:space="preserve">广告牌制作合同书样本（通用12篇）</w:t>
      </w:r>
    </w:p>
    <w:p>
      <w:pPr>
        <w:ind w:left="0" w:right="0" w:firstLine="560"/>
        <w:spacing w:before="450" w:after="450" w:line="312" w:lineRule="auto"/>
      </w:pPr>
      <w:r>
        <w:rPr>
          <w:rFonts w:ascii="宋体" w:hAnsi="宋体" w:eastAsia="宋体" w:cs="宋体"/>
          <w:color w:val="000"/>
          <w:sz w:val="28"/>
          <w:szCs w:val="28"/>
        </w:rPr>
        <w:t xml:space="preserve">广告牌制作合同书样本 篇1</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 广东揭阳农村商业银行股份有限公司 各营业点安装广告招牌(下简称 招牌 )事宜，签订本协议。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篇4</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 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宋体" w:hAnsi="宋体" w:eastAsia="宋体" w:cs="宋体"/>
          <w:color w:val="000"/>
          <w:sz w:val="28"/>
          <w:szCs w:val="28"/>
        </w:rPr>
        <w:t xml:space="preserve">广告牌制作合同书样本 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广告牌制作合同书样本 篇6</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 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广告牌制作合同书样本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广告牌制作合同书样本 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广告牌制作合同书样本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宋体" w:hAnsi="宋体" w:eastAsia="宋体" w:cs="宋体"/>
          <w:color w:val="000"/>
          <w:sz w:val="28"/>
          <w:szCs w:val="28"/>
        </w:rPr>
        <w:t xml:space="preserve">广告牌制作合同书样本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广告牌制作合同书样本 篇12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 ：385000.00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 ：大写(人民币)：壹拾伍万肆仟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2026-09-24T18:28:51+08:00</dcterms:created>
  <dcterms:modified xsi:type="dcterms:W3CDTF">2026-09-24T18:28:51+08:00</dcterms:modified>
</cp:coreProperties>
</file>

<file path=docProps/custom.xml><?xml version="1.0" encoding="utf-8"?>
<Properties xmlns="http://schemas.openxmlformats.org/officeDocument/2006/custom-properties" xmlns:vt="http://schemas.openxmlformats.org/officeDocument/2006/docPropsVTypes"/>
</file>